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D9" w:rsidRDefault="00F8511B">
      <w:r>
        <w:rPr>
          <w:noProof/>
        </w:rPr>
        <w:drawing>
          <wp:inline distT="0" distB="0" distL="0" distR="0">
            <wp:extent cx="5501675" cy="6486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9956" cy="715634"/>
                    </a:xfrm>
                    <a:prstGeom prst="rect">
                      <a:avLst/>
                    </a:prstGeom>
                    <a:noFill/>
                    <a:ln>
                      <a:noFill/>
                    </a:ln>
                  </pic:spPr>
                </pic:pic>
              </a:graphicData>
            </a:graphic>
          </wp:inline>
        </w:drawing>
      </w:r>
    </w:p>
    <w:p w:rsidR="00F8511B" w:rsidRPr="00F8511B" w:rsidRDefault="00F8511B" w:rsidP="00F8511B">
      <w:pPr>
        <w:spacing w:after="0" w:line="240" w:lineRule="auto"/>
        <w:jc w:val="center"/>
        <w:rPr>
          <w:rFonts w:ascii="Bell MT" w:hAnsi="Bell MT" w:cstheme="majorHAnsi"/>
          <w:sz w:val="28"/>
          <w:szCs w:val="28"/>
        </w:rPr>
      </w:pPr>
      <w:r w:rsidRPr="00F8511B">
        <w:rPr>
          <w:rFonts w:ascii="Bell MT" w:hAnsi="Bell MT" w:cstheme="majorHAnsi"/>
          <w:sz w:val="28"/>
          <w:szCs w:val="28"/>
        </w:rPr>
        <w:t>Beaver Creek Lodge</w:t>
      </w:r>
    </w:p>
    <w:p w:rsidR="00F8511B" w:rsidRPr="00F8511B" w:rsidRDefault="00F8511B" w:rsidP="00F8511B">
      <w:pPr>
        <w:spacing w:after="0" w:line="240" w:lineRule="auto"/>
        <w:jc w:val="center"/>
        <w:rPr>
          <w:rFonts w:ascii="Bell MT" w:hAnsi="Bell MT" w:cstheme="majorHAnsi"/>
          <w:sz w:val="28"/>
          <w:szCs w:val="28"/>
        </w:rPr>
      </w:pPr>
      <w:r w:rsidRPr="00F8511B">
        <w:rPr>
          <w:rFonts w:ascii="Bell MT" w:hAnsi="Bell MT" w:cstheme="majorHAnsi"/>
          <w:sz w:val="28"/>
          <w:szCs w:val="28"/>
        </w:rPr>
        <w:t>Condominium Association, Inc</w:t>
      </w:r>
    </w:p>
    <w:p w:rsidR="00F8511B" w:rsidRDefault="00F8511B" w:rsidP="00F8511B">
      <w:pPr>
        <w:spacing w:after="0" w:line="240" w:lineRule="auto"/>
        <w:jc w:val="center"/>
        <w:rPr>
          <w:rFonts w:ascii="Bell MT" w:hAnsi="Bell MT" w:cstheme="majorHAnsi"/>
          <w:sz w:val="28"/>
          <w:szCs w:val="28"/>
        </w:rPr>
      </w:pPr>
      <w:r w:rsidRPr="00F8511B">
        <w:rPr>
          <w:rFonts w:ascii="Bell MT" w:hAnsi="Bell MT" w:cstheme="majorHAnsi"/>
          <w:sz w:val="28"/>
          <w:szCs w:val="28"/>
        </w:rPr>
        <w:t>Annual Meeting 2022</w:t>
      </w:r>
    </w:p>
    <w:p w:rsidR="00F8511B" w:rsidRDefault="00F8511B" w:rsidP="00F8511B">
      <w:pPr>
        <w:spacing w:after="0" w:line="240" w:lineRule="auto"/>
        <w:rPr>
          <w:rFonts w:ascii="Bell MT" w:hAnsi="Bell MT" w:cstheme="majorHAnsi"/>
          <w:b/>
          <w:sz w:val="28"/>
          <w:szCs w:val="28"/>
        </w:rPr>
      </w:pPr>
    </w:p>
    <w:p w:rsidR="00F8511B" w:rsidRDefault="00F8511B" w:rsidP="00F8511B">
      <w:pPr>
        <w:spacing w:after="0" w:line="240" w:lineRule="auto"/>
        <w:rPr>
          <w:rFonts w:ascii="Bell MT" w:hAnsi="Bell MT" w:cstheme="majorHAnsi"/>
          <w:sz w:val="28"/>
          <w:szCs w:val="28"/>
        </w:rPr>
      </w:pPr>
      <w:r>
        <w:rPr>
          <w:rFonts w:ascii="Bell MT" w:hAnsi="Bell MT" w:cstheme="majorHAnsi"/>
          <w:b/>
          <w:sz w:val="28"/>
          <w:szCs w:val="28"/>
        </w:rPr>
        <w:t xml:space="preserve">Date: </w:t>
      </w:r>
      <w:r w:rsidRPr="00F8511B">
        <w:rPr>
          <w:rFonts w:ascii="Bell MT" w:hAnsi="Bell MT" w:cstheme="majorHAnsi"/>
          <w:sz w:val="28"/>
          <w:szCs w:val="28"/>
        </w:rPr>
        <w:t>April 2</w:t>
      </w:r>
      <w:r w:rsidRPr="00F8511B">
        <w:rPr>
          <w:rFonts w:ascii="Bell MT" w:hAnsi="Bell MT" w:cstheme="majorHAnsi"/>
          <w:sz w:val="28"/>
          <w:szCs w:val="28"/>
          <w:vertAlign w:val="superscript"/>
        </w:rPr>
        <w:t>nd</w:t>
      </w:r>
      <w:r w:rsidRPr="00F8511B">
        <w:rPr>
          <w:rFonts w:ascii="Bell MT" w:hAnsi="Bell MT" w:cstheme="majorHAnsi"/>
          <w:sz w:val="28"/>
          <w:szCs w:val="28"/>
        </w:rPr>
        <w:t>, 2022</w:t>
      </w:r>
    </w:p>
    <w:p w:rsidR="00F8511B" w:rsidRDefault="00F8511B" w:rsidP="00F8511B">
      <w:pPr>
        <w:spacing w:after="0" w:line="240" w:lineRule="auto"/>
        <w:rPr>
          <w:rFonts w:ascii="Bell MT" w:hAnsi="Bell MT" w:cstheme="majorHAnsi"/>
          <w:sz w:val="28"/>
          <w:szCs w:val="28"/>
        </w:rPr>
      </w:pPr>
      <w:r w:rsidRPr="00F8511B">
        <w:rPr>
          <w:rFonts w:ascii="Bell MT" w:hAnsi="Bell MT" w:cstheme="majorHAnsi"/>
          <w:b/>
          <w:sz w:val="28"/>
          <w:szCs w:val="28"/>
        </w:rPr>
        <w:t>Location</w:t>
      </w:r>
      <w:r>
        <w:rPr>
          <w:rFonts w:ascii="Bell MT" w:hAnsi="Bell MT" w:cstheme="majorHAnsi"/>
          <w:sz w:val="28"/>
          <w:szCs w:val="28"/>
        </w:rPr>
        <w:t>: Juniper Room, Beaver Creek Lodge</w:t>
      </w:r>
    </w:p>
    <w:p w:rsidR="00F8511B" w:rsidRDefault="00B03C30" w:rsidP="00F8511B">
      <w:pPr>
        <w:spacing w:after="0" w:line="240" w:lineRule="auto"/>
        <w:rPr>
          <w:rFonts w:ascii="Bell MT" w:hAnsi="Bell MT" w:cstheme="majorHAnsi"/>
          <w:sz w:val="28"/>
          <w:szCs w:val="28"/>
        </w:rPr>
      </w:pPr>
      <w:r w:rsidRPr="00F8511B">
        <w:rPr>
          <w:rFonts w:ascii="Bell MT" w:hAnsi="Bell MT" w:cstheme="majorHAnsi"/>
          <w:b/>
          <w:sz w:val="28"/>
          <w:szCs w:val="28"/>
        </w:rPr>
        <w:t>Time:</w:t>
      </w:r>
      <w:r w:rsidRPr="00B03C30">
        <w:rPr>
          <w:rFonts w:ascii="Bell MT" w:hAnsi="Bell MT" w:cstheme="majorHAnsi"/>
          <w:sz w:val="28"/>
          <w:szCs w:val="28"/>
        </w:rPr>
        <w:t xml:space="preserve"> 1:00</w:t>
      </w:r>
      <w:r>
        <w:rPr>
          <w:rFonts w:ascii="Bell MT" w:hAnsi="Bell MT" w:cstheme="majorHAnsi"/>
          <w:sz w:val="28"/>
          <w:szCs w:val="28"/>
        </w:rPr>
        <w:t xml:space="preserve"> </w:t>
      </w:r>
      <w:r w:rsidR="00F8511B">
        <w:rPr>
          <w:rFonts w:ascii="Bell MT" w:hAnsi="Bell MT" w:cstheme="majorHAnsi"/>
          <w:sz w:val="28"/>
          <w:szCs w:val="28"/>
        </w:rPr>
        <w:t>PM MST</w:t>
      </w:r>
    </w:p>
    <w:p w:rsidR="00B03C30" w:rsidRDefault="00B03C30" w:rsidP="00F8511B">
      <w:pPr>
        <w:spacing w:after="0" w:line="240" w:lineRule="auto"/>
        <w:rPr>
          <w:rFonts w:ascii="Bell MT" w:hAnsi="Bell MT" w:cstheme="majorHAnsi"/>
          <w:sz w:val="28"/>
          <w:szCs w:val="28"/>
        </w:rPr>
      </w:pPr>
    </w:p>
    <w:p w:rsidR="00B03C30" w:rsidRDefault="00B03C30" w:rsidP="00B03C30">
      <w:pPr>
        <w:spacing w:after="0" w:line="240" w:lineRule="auto"/>
        <w:jc w:val="center"/>
        <w:rPr>
          <w:rFonts w:ascii="Bell MT" w:hAnsi="Bell MT" w:cstheme="majorHAnsi"/>
          <w:sz w:val="28"/>
          <w:szCs w:val="28"/>
          <w:u w:val="single"/>
        </w:rPr>
      </w:pPr>
      <w:r w:rsidRPr="00B03C30">
        <w:rPr>
          <w:rFonts w:ascii="Bell MT" w:hAnsi="Bell MT" w:cstheme="majorHAnsi"/>
          <w:sz w:val="28"/>
          <w:szCs w:val="28"/>
          <w:u w:val="single"/>
        </w:rPr>
        <w:t>Minutes</w:t>
      </w:r>
    </w:p>
    <w:p w:rsidR="00B03C30" w:rsidRDefault="00B03C30" w:rsidP="00B03C30">
      <w:pPr>
        <w:spacing w:after="0" w:line="240" w:lineRule="auto"/>
        <w:rPr>
          <w:rFonts w:ascii="Bell MT" w:hAnsi="Bell MT" w:cstheme="majorHAnsi"/>
          <w:sz w:val="28"/>
          <w:szCs w:val="28"/>
          <w:u w:val="single"/>
        </w:rPr>
      </w:pPr>
    </w:p>
    <w:p w:rsidR="00B03C30" w:rsidRPr="00596ED0" w:rsidRDefault="00B03C30" w:rsidP="00596ED0">
      <w:pPr>
        <w:spacing w:after="0" w:line="240" w:lineRule="auto"/>
        <w:rPr>
          <w:rFonts w:ascii="Bell MT" w:hAnsi="Bell MT" w:cstheme="majorHAnsi"/>
          <w:sz w:val="28"/>
          <w:szCs w:val="28"/>
          <w:u w:val="single"/>
        </w:rPr>
      </w:pPr>
      <w:r w:rsidRPr="00596ED0">
        <w:rPr>
          <w:rFonts w:ascii="Bell MT" w:hAnsi="Bell MT" w:cstheme="majorHAnsi"/>
          <w:sz w:val="28"/>
          <w:szCs w:val="28"/>
          <w:u w:val="single"/>
        </w:rPr>
        <w:t>Introduction, Roll Call, and Proxy Review</w:t>
      </w:r>
    </w:p>
    <w:p w:rsidR="00B03C30" w:rsidRDefault="00B03C30" w:rsidP="00B03C30">
      <w:pPr>
        <w:spacing w:after="0" w:line="240" w:lineRule="auto"/>
        <w:rPr>
          <w:rFonts w:ascii="Bell MT" w:hAnsi="Bell MT" w:cstheme="majorHAnsi"/>
          <w:sz w:val="28"/>
          <w:szCs w:val="28"/>
        </w:rPr>
      </w:pPr>
      <w:r>
        <w:rPr>
          <w:rFonts w:ascii="Bell MT" w:hAnsi="Bell MT" w:cstheme="majorHAnsi"/>
          <w:sz w:val="28"/>
          <w:szCs w:val="28"/>
        </w:rPr>
        <w:t>The Annual Meeting of the Beaver Creek Lodge Condominium Association, Inc (“BCLCA</w:t>
      </w:r>
      <w:r w:rsidR="00794F18">
        <w:rPr>
          <w:rFonts w:ascii="Bell MT" w:hAnsi="Bell MT" w:cstheme="majorHAnsi"/>
          <w:sz w:val="28"/>
          <w:szCs w:val="28"/>
        </w:rPr>
        <w:t>”) was</w:t>
      </w:r>
      <w:r>
        <w:rPr>
          <w:rFonts w:ascii="Bell MT" w:hAnsi="Bell MT" w:cstheme="majorHAnsi"/>
          <w:sz w:val="28"/>
          <w:szCs w:val="28"/>
        </w:rPr>
        <w:t xml:space="preserve"> called to order on April 2</w:t>
      </w:r>
      <w:r w:rsidRPr="00B03C30">
        <w:rPr>
          <w:rFonts w:ascii="Bell MT" w:hAnsi="Bell MT" w:cstheme="majorHAnsi"/>
          <w:sz w:val="28"/>
          <w:szCs w:val="28"/>
          <w:vertAlign w:val="superscript"/>
        </w:rPr>
        <w:t>nd</w:t>
      </w:r>
      <w:r>
        <w:rPr>
          <w:rFonts w:ascii="Bell MT" w:hAnsi="Bell MT" w:cstheme="majorHAnsi"/>
          <w:sz w:val="28"/>
          <w:szCs w:val="28"/>
        </w:rPr>
        <w:t xml:space="preserve">, 2022 at 1:00 PM (MST). </w:t>
      </w:r>
      <w:r w:rsidR="00794F18">
        <w:rPr>
          <w:rFonts w:ascii="Bell MT" w:hAnsi="Bell MT" w:cstheme="majorHAnsi"/>
          <w:sz w:val="28"/>
          <w:szCs w:val="28"/>
        </w:rPr>
        <w:t xml:space="preserve">The Annual Meeting was held in the Juniper Room, Beaver Creek Lodge as well as telephonically for those who could not attend. Mark Kessler, Present of the Association, presided over the meeting. Jim Wear, of law firm Wear Travers and Perkins LLC, served as BCLCA legal counsel. </w:t>
      </w:r>
    </w:p>
    <w:p w:rsidR="00794F18" w:rsidRDefault="00794F18" w:rsidP="00B03C30">
      <w:pPr>
        <w:spacing w:after="0" w:line="240" w:lineRule="auto"/>
        <w:rPr>
          <w:rFonts w:ascii="Bell MT" w:hAnsi="Bell MT" w:cstheme="majorHAnsi"/>
          <w:sz w:val="28"/>
          <w:szCs w:val="28"/>
        </w:rPr>
      </w:pPr>
    </w:p>
    <w:p w:rsidR="00794F18" w:rsidRDefault="00794F18" w:rsidP="00B03C30">
      <w:pPr>
        <w:spacing w:after="0" w:line="240" w:lineRule="auto"/>
        <w:rPr>
          <w:rFonts w:ascii="Bell MT" w:hAnsi="Bell MT" w:cstheme="majorHAnsi"/>
          <w:sz w:val="28"/>
          <w:szCs w:val="28"/>
        </w:rPr>
      </w:pPr>
      <w:r>
        <w:rPr>
          <w:rFonts w:ascii="Bell MT" w:hAnsi="Bell MT" w:cstheme="majorHAnsi"/>
          <w:sz w:val="28"/>
          <w:szCs w:val="28"/>
        </w:rPr>
        <w:t>Attending via phone:</w:t>
      </w:r>
    </w:p>
    <w:p w:rsidR="00794F18" w:rsidRDefault="00794F18" w:rsidP="00B03C30">
      <w:pPr>
        <w:spacing w:after="0" w:line="240" w:lineRule="auto"/>
        <w:rPr>
          <w:rFonts w:ascii="Bell MT" w:hAnsi="Bell MT" w:cstheme="majorHAnsi"/>
          <w:sz w:val="28"/>
          <w:szCs w:val="28"/>
        </w:rPr>
      </w:pPr>
      <w:r>
        <w:rPr>
          <w:rFonts w:ascii="Bell MT" w:hAnsi="Bell MT" w:cstheme="majorHAnsi"/>
          <w:sz w:val="28"/>
          <w:szCs w:val="28"/>
        </w:rPr>
        <w:t xml:space="preserve">Gerrard &amp; Mary Anne </w:t>
      </w:r>
      <w:proofErr w:type="spellStart"/>
      <w:r>
        <w:rPr>
          <w:rFonts w:ascii="Bell MT" w:hAnsi="Bell MT" w:cstheme="majorHAnsi"/>
          <w:sz w:val="28"/>
          <w:szCs w:val="28"/>
        </w:rPr>
        <w:t>Chrabascza</w:t>
      </w:r>
      <w:proofErr w:type="spellEnd"/>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 xml:space="preserve">Owner, </w:t>
      </w:r>
      <w:r w:rsidR="004E2CE0">
        <w:rPr>
          <w:rFonts w:ascii="Bell MT" w:hAnsi="Bell MT" w:cstheme="majorHAnsi"/>
          <w:sz w:val="28"/>
          <w:szCs w:val="28"/>
        </w:rPr>
        <w:t xml:space="preserve">Unit </w:t>
      </w:r>
      <w:r>
        <w:rPr>
          <w:rFonts w:ascii="Bell MT" w:hAnsi="Bell MT" w:cstheme="majorHAnsi"/>
          <w:sz w:val="28"/>
          <w:szCs w:val="28"/>
        </w:rPr>
        <w:t>305</w:t>
      </w:r>
    </w:p>
    <w:p w:rsidR="00794F18" w:rsidRDefault="00794F18" w:rsidP="00B03C30">
      <w:pPr>
        <w:spacing w:after="0" w:line="240" w:lineRule="auto"/>
        <w:rPr>
          <w:rFonts w:ascii="Bell MT" w:hAnsi="Bell MT" w:cstheme="majorHAnsi"/>
          <w:sz w:val="28"/>
          <w:szCs w:val="28"/>
        </w:rPr>
      </w:pPr>
      <w:r>
        <w:rPr>
          <w:rFonts w:ascii="Bell MT" w:hAnsi="Bell MT" w:cstheme="majorHAnsi"/>
          <w:sz w:val="28"/>
          <w:szCs w:val="28"/>
        </w:rPr>
        <w:t>Anne Gibson Hagger</w:t>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 xml:space="preserve">Owner, </w:t>
      </w:r>
      <w:r w:rsidR="004E2CE0">
        <w:rPr>
          <w:rFonts w:ascii="Bell MT" w:hAnsi="Bell MT" w:cstheme="majorHAnsi"/>
          <w:sz w:val="28"/>
          <w:szCs w:val="28"/>
        </w:rPr>
        <w:t xml:space="preserve">Unit </w:t>
      </w:r>
      <w:r>
        <w:rPr>
          <w:rFonts w:ascii="Bell MT" w:hAnsi="Bell MT" w:cstheme="majorHAnsi"/>
          <w:sz w:val="28"/>
          <w:szCs w:val="28"/>
        </w:rPr>
        <w:t>110</w:t>
      </w:r>
    </w:p>
    <w:p w:rsidR="00794F18" w:rsidRDefault="00794F18" w:rsidP="00B03C30">
      <w:pPr>
        <w:spacing w:after="0" w:line="240" w:lineRule="auto"/>
        <w:rPr>
          <w:rFonts w:ascii="Bell MT" w:hAnsi="Bell MT" w:cstheme="majorHAnsi"/>
          <w:sz w:val="28"/>
          <w:szCs w:val="28"/>
        </w:rPr>
      </w:pPr>
      <w:r>
        <w:rPr>
          <w:rFonts w:ascii="Bell MT" w:hAnsi="Bell MT" w:cstheme="majorHAnsi"/>
          <w:sz w:val="28"/>
          <w:szCs w:val="28"/>
        </w:rPr>
        <w:t>Tracy Huang</w:t>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 xml:space="preserve">Owner, </w:t>
      </w:r>
      <w:r w:rsidR="004E2CE0">
        <w:rPr>
          <w:rFonts w:ascii="Bell MT" w:hAnsi="Bell MT" w:cstheme="majorHAnsi"/>
          <w:sz w:val="28"/>
          <w:szCs w:val="28"/>
        </w:rPr>
        <w:t xml:space="preserve">Unit </w:t>
      </w:r>
      <w:r>
        <w:rPr>
          <w:rFonts w:ascii="Bell MT" w:hAnsi="Bell MT" w:cstheme="majorHAnsi"/>
          <w:sz w:val="28"/>
          <w:szCs w:val="28"/>
        </w:rPr>
        <w:t>106</w:t>
      </w:r>
    </w:p>
    <w:p w:rsidR="00794F18" w:rsidRDefault="00794F18" w:rsidP="00B03C30">
      <w:pPr>
        <w:spacing w:after="0" w:line="240" w:lineRule="auto"/>
        <w:rPr>
          <w:rFonts w:ascii="Bell MT" w:hAnsi="Bell MT" w:cstheme="majorHAnsi"/>
          <w:sz w:val="28"/>
          <w:szCs w:val="28"/>
        </w:rPr>
      </w:pPr>
      <w:r>
        <w:rPr>
          <w:rFonts w:ascii="Bell MT" w:hAnsi="Bell MT" w:cstheme="majorHAnsi"/>
          <w:sz w:val="28"/>
          <w:szCs w:val="28"/>
        </w:rPr>
        <w:t xml:space="preserve">Paul </w:t>
      </w:r>
      <w:proofErr w:type="spellStart"/>
      <w:r>
        <w:rPr>
          <w:rFonts w:ascii="Bell MT" w:hAnsi="Bell MT" w:cstheme="majorHAnsi"/>
          <w:sz w:val="28"/>
          <w:szCs w:val="28"/>
        </w:rPr>
        <w:t>Jardis</w:t>
      </w:r>
      <w:proofErr w:type="spellEnd"/>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 xml:space="preserve">Owner, </w:t>
      </w:r>
      <w:r w:rsidR="004E2CE0">
        <w:rPr>
          <w:rFonts w:ascii="Bell MT" w:hAnsi="Bell MT" w:cstheme="majorHAnsi"/>
          <w:sz w:val="28"/>
          <w:szCs w:val="28"/>
        </w:rPr>
        <w:t xml:space="preserve">Unit </w:t>
      </w:r>
      <w:r>
        <w:rPr>
          <w:rFonts w:ascii="Bell MT" w:hAnsi="Bell MT" w:cstheme="majorHAnsi"/>
          <w:sz w:val="28"/>
          <w:szCs w:val="28"/>
        </w:rPr>
        <w:t>213-A &amp; 218</w:t>
      </w:r>
    </w:p>
    <w:p w:rsidR="00794F18" w:rsidRDefault="00794F18" w:rsidP="00B03C30">
      <w:pPr>
        <w:spacing w:after="0" w:line="240" w:lineRule="auto"/>
        <w:rPr>
          <w:rFonts w:ascii="Bell MT" w:hAnsi="Bell MT" w:cstheme="majorHAnsi"/>
          <w:sz w:val="28"/>
          <w:szCs w:val="28"/>
        </w:rPr>
      </w:pPr>
      <w:r>
        <w:rPr>
          <w:rFonts w:ascii="Bell MT" w:hAnsi="Bell MT" w:cstheme="majorHAnsi"/>
          <w:sz w:val="28"/>
          <w:szCs w:val="28"/>
        </w:rPr>
        <w:t>Dan Kessler</w:t>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 xml:space="preserve">Owner, </w:t>
      </w:r>
      <w:r w:rsidR="004E2CE0">
        <w:rPr>
          <w:rFonts w:ascii="Bell MT" w:hAnsi="Bell MT" w:cstheme="majorHAnsi"/>
          <w:sz w:val="28"/>
          <w:szCs w:val="28"/>
        </w:rPr>
        <w:t xml:space="preserve">Unit </w:t>
      </w:r>
      <w:r>
        <w:rPr>
          <w:rFonts w:ascii="Bell MT" w:hAnsi="Bell MT" w:cstheme="majorHAnsi"/>
          <w:sz w:val="28"/>
          <w:szCs w:val="28"/>
        </w:rPr>
        <w:t>109</w:t>
      </w:r>
    </w:p>
    <w:p w:rsidR="00794F18" w:rsidRDefault="00794F18" w:rsidP="00B03C30">
      <w:pPr>
        <w:spacing w:after="0" w:line="240" w:lineRule="auto"/>
        <w:rPr>
          <w:rFonts w:ascii="Bell MT" w:hAnsi="Bell MT" w:cstheme="majorHAnsi"/>
          <w:sz w:val="28"/>
          <w:szCs w:val="28"/>
        </w:rPr>
      </w:pPr>
      <w:r>
        <w:rPr>
          <w:rFonts w:ascii="Bell MT" w:hAnsi="Bell MT" w:cstheme="majorHAnsi"/>
          <w:sz w:val="28"/>
          <w:szCs w:val="28"/>
        </w:rPr>
        <w:t>Leslie Goldberg</w:t>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 xml:space="preserve">Owner, </w:t>
      </w:r>
      <w:r w:rsidR="004E2CE0">
        <w:rPr>
          <w:rFonts w:ascii="Bell MT" w:hAnsi="Bell MT" w:cstheme="majorHAnsi"/>
          <w:sz w:val="28"/>
          <w:szCs w:val="28"/>
        </w:rPr>
        <w:t xml:space="preserve">Unit </w:t>
      </w:r>
      <w:r>
        <w:rPr>
          <w:rFonts w:ascii="Bell MT" w:hAnsi="Bell MT" w:cstheme="majorHAnsi"/>
          <w:sz w:val="28"/>
          <w:szCs w:val="28"/>
        </w:rPr>
        <w:t>509</w:t>
      </w:r>
    </w:p>
    <w:p w:rsidR="00794F18" w:rsidRDefault="00794F18" w:rsidP="00B03C30">
      <w:pPr>
        <w:spacing w:after="0" w:line="240" w:lineRule="auto"/>
        <w:rPr>
          <w:rFonts w:ascii="Bell MT" w:hAnsi="Bell MT" w:cstheme="majorHAnsi"/>
          <w:sz w:val="28"/>
          <w:szCs w:val="28"/>
        </w:rPr>
      </w:pPr>
      <w:r>
        <w:rPr>
          <w:rFonts w:ascii="Bell MT" w:hAnsi="Bell MT" w:cstheme="majorHAnsi"/>
          <w:sz w:val="28"/>
          <w:szCs w:val="28"/>
        </w:rPr>
        <w:t xml:space="preserve">David </w:t>
      </w:r>
      <w:proofErr w:type="spellStart"/>
      <w:r>
        <w:rPr>
          <w:rFonts w:ascii="Bell MT" w:hAnsi="Bell MT" w:cstheme="majorHAnsi"/>
          <w:sz w:val="28"/>
          <w:szCs w:val="28"/>
        </w:rPr>
        <w:t>Rivard</w:t>
      </w:r>
      <w:proofErr w:type="spellEnd"/>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 xml:space="preserve">Owner, </w:t>
      </w:r>
      <w:r w:rsidR="004E2CE0">
        <w:rPr>
          <w:rFonts w:ascii="Bell MT" w:hAnsi="Bell MT" w:cstheme="majorHAnsi"/>
          <w:sz w:val="28"/>
          <w:szCs w:val="28"/>
        </w:rPr>
        <w:t>Unit 211</w:t>
      </w:r>
    </w:p>
    <w:p w:rsidR="004E2CE0" w:rsidRDefault="004E2CE0" w:rsidP="00B03C30">
      <w:pPr>
        <w:spacing w:after="0" w:line="240" w:lineRule="auto"/>
        <w:rPr>
          <w:rFonts w:ascii="Bell MT" w:hAnsi="Bell MT" w:cstheme="majorHAnsi"/>
          <w:sz w:val="28"/>
          <w:szCs w:val="28"/>
        </w:rPr>
      </w:pPr>
    </w:p>
    <w:p w:rsidR="004E2CE0" w:rsidRDefault="004E2CE0" w:rsidP="00B03C30">
      <w:pPr>
        <w:spacing w:after="0" w:line="240" w:lineRule="auto"/>
        <w:rPr>
          <w:rFonts w:ascii="Bell MT" w:hAnsi="Bell MT" w:cstheme="majorHAnsi"/>
          <w:sz w:val="28"/>
          <w:szCs w:val="28"/>
        </w:rPr>
      </w:pPr>
      <w:r>
        <w:rPr>
          <w:rFonts w:ascii="Bell MT" w:hAnsi="Bell MT" w:cstheme="majorHAnsi"/>
          <w:sz w:val="28"/>
          <w:szCs w:val="28"/>
        </w:rPr>
        <w:t>Attending in person:</w:t>
      </w:r>
    </w:p>
    <w:p w:rsidR="004E2CE0" w:rsidRDefault="004E2CE0" w:rsidP="00B03C30">
      <w:pPr>
        <w:spacing w:after="0" w:line="240" w:lineRule="auto"/>
        <w:rPr>
          <w:rFonts w:ascii="Bell MT" w:hAnsi="Bell MT" w:cstheme="majorHAnsi"/>
          <w:sz w:val="28"/>
          <w:szCs w:val="28"/>
        </w:rPr>
      </w:pPr>
      <w:r>
        <w:rPr>
          <w:rFonts w:ascii="Bell MT" w:hAnsi="Bell MT" w:cstheme="majorHAnsi"/>
          <w:sz w:val="28"/>
          <w:szCs w:val="28"/>
        </w:rPr>
        <w:t>Mark Kessler, President</w:t>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Owner, Various Hotel Units</w:t>
      </w:r>
    </w:p>
    <w:p w:rsidR="004E2CE0" w:rsidRDefault="004E2CE0" w:rsidP="00B03C30">
      <w:pPr>
        <w:spacing w:after="0" w:line="240" w:lineRule="auto"/>
        <w:rPr>
          <w:rFonts w:ascii="Bell MT" w:hAnsi="Bell MT" w:cstheme="majorHAnsi"/>
          <w:sz w:val="28"/>
          <w:szCs w:val="28"/>
        </w:rPr>
      </w:pPr>
      <w:proofErr w:type="spellStart"/>
      <w:r>
        <w:rPr>
          <w:rFonts w:ascii="Bell MT" w:hAnsi="Bell MT" w:cstheme="majorHAnsi"/>
          <w:sz w:val="28"/>
          <w:szCs w:val="28"/>
        </w:rPr>
        <w:t>Fravy</w:t>
      </w:r>
      <w:proofErr w:type="spellEnd"/>
      <w:r>
        <w:rPr>
          <w:rFonts w:ascii="Bell MT" w:hAnsi="Bell MT" w:cstheme="majorHAnsi"/>
          <w:sz w:val="28"/>
          <w:szCs w:val="28"/>
        </w:rPr>
        <w:t xml:space="preserve"> Collazo</w:t>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Chief Financial Officer, EHOC</w:t>
      </w:r>
    </w:p>
    <w:p w:rsidR="004E2CE0" w:rsidRDefault="004E2CE0" w:rsidP="00B03C30">
      <w:pPr>
        <w:spacing w:after="0" w:line="240" w:lineRule="auto"/>
        <w:rPr>
          <w:rFonts w:ascii="Bell MT" w:hAnsi="Bell MT" w:cstheme="majorHAnsi"/>
          <w:sz w:val="28"/>
          <w:szCs w:val="28"/>
        </w:rPr>
      </w:pPr>
      <w:r>
        <w:rPr>
          <w:rFonts w:ascii="Bell MT" w:hAnsi="Bell MT" w:cstheme="majorHAnsi"/>
          <w:sz w:val="28"/>
          <w:szCs w:val="28"/>
        </w:rPr>
        <w:t>Paul Jeppson</w:t>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Beaver Creek Lodge GM</w:t>
      </w:r>
    </w:p>
    <w:p w:rsidR="004E2CE0" w:rsidRDefault="004E2CE0" w:rsidP="00B03C30">
      <w:pPr>
        <w:spacing w:after="0" w:line="240" w:lineRule="auto"/>
        <w:rPr>
          <w:rFonts w:ascii="Bell MT" w:hAnsi="Bell MT" w:cstheme="majorHAnsi"/>
          <w:sz w:val="28"/>
          <w:szCs w:val="28"/>
        </w:rPr>
      </w:pPr>
      <w:r>
        <w:rPr>
          <w:rFonts w:ascii="Bell MT" w:hAnsi="Bell MT" w:cstheme="majorHAnsi"/>
          <w:sz w:val="28"/>
          <w:szCs w:val="28"/>
        </w:rPr>
        <w:t>Steve Broadbent, Hotel Unit Director</w:t>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Owner, Unit 301</w:t>
      </w:r>
    </w:p>
    <w:p w:rsidR="004E2CE0" w:rsidRDefault="004E2CE0" w:rsidP="00B03C30">
      <w:pPr>
        <w:spacing w:after="0" w:line="240" w:lineRule="auto"/>
        <w:rPr>
          <w:rFonts w:ascii="Bell MT" w:hAnsi="Bell MT" w:cstheme="majorHAnsi"/>
          <w:sz w:val="28"/>
          <w:szCs w:val="28"/>
        </w:rPr>
      </w:pPr>
      <w:r>
        <w:rPr>
          <w:rFonts w:ascii="Bell MT" w:hAnsi="Bell MT" w:cstheme="majorHAnsi"/>
          <w:sz w:val="28"/>
          <w:szCs w:val="28"/>
        </w:rPr>
        <w:t>Liz Jones, Commercial Unit Director</w:t>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BCRC, Unit 118</w:t>
      </w:r>
    </w:p>
    <w:p w:rsidR="004E2CE0" w:rsidRDefault="004E2CE0" w:rsidP="00B03C30">
      <w:pPr>
        <w:spacing w:after="0" w:line="240" w:lineRule="auto"/>
        <w:rPr>
          <w:rFonts w:ascii="Bell MT" w:hAnsi="Bell MT" w:cstheme="majorHAnsi"/>
          <w:sz w:val="28"/>
          <w:szCs w:val="28"/>
        </w:rPr>
      </w:pPr>
      <w:r>
        <w:rPr>
          <w:rFonts w:ascii="Bell MT" w:hAnsi="Bell MT" w:cstheme="majorHAnsi"/>
          <w:sz w:val="28"/>
          <w:szCs w:val="28"/>
        </w:rPr>
        <w:t>James Powers</w:t>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Owner, Unit 208</w:t>
      </w:r>
    </w:p>
    <w:p w:rsidR="004E2CE0" w:rsidRDefault="004E2CE0" w:rsidP="00B03C30">
      <w:pPr>
        <w:spacing w:after="0" w:line="240" w:lineRule="auto"/>
        <w:rPr>
          <w:rFonts w:ascii="Bell MT" w:hAnsi="Bell MT" w:cstheme="majorHAnsi"/>
          <w:sz w:val="28"/>
          <w:szCs w:val="28"/>
        </w:rPr>
      </w:pPr>
      <w:r>
        <w:rPr>
          <w:rFonts w:ascii="Bell MT" w:hAnsi="Bell MT" w:cstheme="majorHAnsi"/>
          <w:sz w:val="28"/>
          <w:szCs w:val="28"/>
        </w:rPr>
        <w:t>Manny Rose</w:t>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r>
      <w:r>
        <w:rPr>
          <w:rFonts w:ascii="Bell MT" w:hAnsi="Bell MT" w:cstheme="majorHAnsi"/>
          <w:sz w:val="28"/>
          <w:szCs w:val="28"/>
        </w:rPr>
        <w:tab/>
        <w:t>Owner, Unit 422</w:t>
      </w:r>
    </w:p>
    <w:p w:rsidR="004E2CE0" w:rsidRPr="00B03C30" w:rsidRDefault="004E2CE0" w:rsidP="00B03C30">
      <w:pPr>
        <w:spacing w:after="0" w:line="240" w:lineRule="auto"/>
        <w:rPr>
          <w:rFonts w:ascii="Bell MT" w:hAnsi="Bell MT" w:cstheme="majorHAnsi"/>
          <w:sz w:val="28"/>
          <w:szCs w:val="28"/>
        </w:rPr>
      </w:pPr>
    </w:p>
    <w:p w:rsidR="00B03C30" w:rsidRDefault="00B03C30" w:rsidP="00B03C30">
      <w:pPr>
        <w:pStyle w:val="ListParagraph"/>
        <w:spacing w:after="0" w:line="240" w:lineRule="auto"/>
        <w:rPr>
          <w:rFonts w:ascii="Bell MT" w:hAnsi="Bell MT" w:cstheme="majorHAnsi"/>
          <w:sz w:val="28"/>
          <w:szCs w:val="28"/>
        </w:rPr>
      </w:pPr>
    </w:p>
    <w:p w:rsidR="00345851" w:rsidRDefault="00596ED0" w:rsidP="00B03C30">
      <w:pPr>
        <w:pStyle w:val="ListParagraph"/>
        <w:spacing w:after="0" w:line="240" w:lineRule="auto"/>
        <w:rPr>
          <w:rFonts w:ascii="Bell MT" w:hAnsi="Bell MT" w:cstheme="majorHAnsi"/>
          <w:sz w:val="28"/>
          <w:szCs w:val="28"/>
          <w:u w:val="single"/>
        </w:rPr>
      </w:pPr>
      <w:r w:rsidRPr="00596ED0">
        <w:rPr>
          <w:rFonts w:ascii="Bell MT" w:hAnsi="Bell MT" w:cstheme="majorHAnsi"/>
          <w:sz w:val="28"/>
          <w:szCs w:val="28"/>
          <w:u w:val="single"/>
        </w:rPr>
        <w:lastRenderedPageBreak/>
        <w:t xml:space="preserve">Proof of Meeting Notice ad Confirmation of Quorum </w:t>
      </w:r>
    </w:p>
    <w:p w:rsidR="00596ED0" w:rsidRDefault="00596ED0" w:rsidP="00B03C30">
      <w:pPr>
        <w:pStyle w:val="ListParagraph"/>
        <w:spacing w:after="0" w:line="240" w:lineRule="auto"/>
        <w:rPr>
          <w:rFonts w:ascii="Bell MT" w:hAnsi="Bell MT" w:cstheme="majorHAnsi"/>
          <w:sz w:val="28"/>
          <w:szCs w:val="28"/>
        </w:rPr>
      </w:pPr>
      <w:r>
        <w:rPr>
          <w:rFonts w:ascii="Bell MT" w:hAnsi="Bell MT" w:cstheme="majorHAnsi"/>
          <w:sz w:val="28"/>
          <w:szCs w:val="28"/>
        </w:rPr>
        <w:t>Mark Kessler, on behalf of the BCLCA, welcomed the member of the Association. He was elated, even though attendance were slim this year, it was great to be able to host this year meeting in person. Jim Wear was called on, to report on the adequacy of notice given to the members that the necessary quorum was present.</w:t>
      </w:r>
    </w:p>
    <w:p w:rsidR="00596ED0" w:rsidRDefault="00596ED0" w:rsidP="00B03C30">
      <w:pPr>
        <w:pStyle w:val="ListParagraph"/>
        <w:spacing w:after="0" w:line="240" w:lineRule="auto"/>
        <w:rPr>
          <w:rFonts w:ascii="Bell MT" w:hAnsi="Bell MT" w:cstheme="majorHAnsi"/>
          <w:sz w:val="28"/>
          <w:szCs w:val="28"/>
          <w:u w:val="single"/>
        </w:rPr>
      </w:pPr>
    </w:p>
    <w:p w:rsidR="00596ED0" w:rsidRDefault="00596ED0" w:rsidP="00B03C30">
      <w:pPr>
        <w:pStyle w:val="ListParagraph"/>
        <w:spacing w:after="0" w:line="240" w:lineRule="auto"/>
        <w:rPr>
          <w:rFonts w:ascii="Bell MT" w:hAnsi="Bell MT" w:cstheme="majorHAnsi"/>
          <w:sz w:val="28"/>
          <w:szCs w:val="28"/>
          <w:u w:val="single"/>
        </w:rPr>
      </w:pPr>
      <w:r>
        <w:rPr>
          <w:rFonts w:ascii="Bell MT" w:hAnsi="Bell MT" w:cstheme="majorHAnsi"/>
          <w:sz w:val="28"/>
          <w:szCs w:val="28"/>
          <w:u w:val="single"/>
        </w:rPr>
        <w:t>Approval of the 2021 Annual Meeting Minutes</w:t>
      </w:r>
    </w:p>
    <w:p w:rsidR="00596ED0" w:rsidRDefault="00427C11" w:rsidP="00B03C30">
      <w:pPr>
        <w:pStyle w:val="ListParagraph"/>
        <w:spacing w:after="0" w:line="240" w:lineRule="auto"/>
        <w:rPr>
          <w:rFonts w:ascii="Bell MT" w:hAnsi="Bell MT" w:cstheme="majorHAnsi"/>
          <w:sz w:val="28"/>
          <w:szCs w:val="28"/>
        </w:rPr>
      </w:pPr>
      <w:r>
        <w:rPr>
          <w:rFonts w:ascii="Bell MT" w:hAnsi="Bell MT" w:cstheme="majorHAnsi"/>
          <w:sz w:val="28"/>
          <w:szCs w:val="28"/>
        </w:rPr>
        <w:t>Mr</w:t>
      </w:r>
      <w:r w:rsidR="00650241">
        <w:rPr>
          <w:rFonts w:ascii="Bell MT" w:hAnsi="Bell MT" w:cstheme="majorHAnsi"/>
          <w:sz w:val="28"/>
          <w:szCs w:val="28"/>
        </w:rPr>
        <w:t>.</w:t>
      </w:r>
      <w:r>
        <w:rPr>
          <w:rFonts w:ascii="Bell MT" w:hAnsi="Bell MT" w:cstheme="majorHAnsi"/>
          <w:sz w:val="28"/>
          <w:szCs w:val="28"/>
        </w:rPr>
        <w:t xml:space="preserve"> Wear provided the members time to review the 2021 Annual Meeting Minutes, Mark Kessler inquired if all members had received a copy of the meeting. Confirmation that all members had received a copy of the minutes, Mr</w:t>
      </w:r>
      <w:r w:rsidR="00650241">
        <w:rPr>
          <w:rFonts w:ascii="Bell MT" w:hAnsi="Bell MT" w:cstheme="majorHAnsi"/>
          <w:sz w:val="28"/>
          <w:szCs w:val="28"/>
        </w:rPr>
        <w:t>.</w:t>
      </w:r>
      <w:r>
        <w:rPr>
          <w:rFonts w:ascii="Bell MT" w:hAnsi="Bell MT" w:cstheme="majorHAnsi"/>
          <w:sz w:val="28"/>
          <w:szCs w:val="28"/>
        </w:rPr>
        <w:t xml:space="preserve"> </w:t>
      </w:r>
      <w:r w:rsidR="00E2236D">
        <w:rPr>
          <w:rFonts w:ascii="Bell MT" w:hAnsi="Bell MT" w:cstheme="majorHAnsi"/>
          <w:sz w:val="28"/>
          <w:szCs w:val="28"/>
        </w:rPr>
        <w:t>Kessler</w:t>
      </w:r>
      <w:r>
        <w:rPr>
          <w:rFonts w:ascii="Bell MT" w:hAnsi="Bell MT" w:cstheme="majorHAnsi"/>
          <w:sz w:val="28"/>
          <w:szCs w:val="28"/>
        </w:rPr>
        <w:t xml:space="preserve"> allowed for any comments to be made. With no comments made by the members, Mr. Kessler motions to approve the minutes and the motion was seconded by Liz Jones</w:t>
      </w:r>
      <w:r w:rsidR="00E2236D">
        <w:rPr>
          <w:rFonts w:ascii="Bell MT" w:hAnsi="Bell MT" w:cstheme="majorHAnsi"/>
          <w:sz w:val="28"/>
          <w:szCs w:val="28"/>
        </w:rPr>
        <w:t xml:space="preserve">. Mr. Kessler calls for an affirmative or negative respond from the members, and with none opposed, the motion is carried and the 2021 Annual Meeting Minutes are approved unanimously. </w:t>
      </w:r>
    </w:p>
    <w:p w:rsidR="00E2236D" w:rsidRDefault="00E2236D" w:rsidP="00B03C30">
      <w:pPr>
        <w:pStyle w:val="ListParagraph"/>
        <w:spacing w:after="0" w:line="240" w:lineRule="auto"/>
        <w:rPr>
          <w:rFonts w:ascii="Bell MT" w:hAnsi="Bell MT" w:cstheme="majorHAnsi"/>
          <w:sz w:val="28"/>
          <w:szCs w:val="28"/>
        </w:rPr>
      </w:pPr>
    </w:p>
    <w:p w:rsidR="00E2236D" w:rsidRDefault="00E2236D" w:rsidP="00B03C30">
      <w:pPr>
        <w:pStyle w:val="ListParagraph"/>
        <w:spacing w:after="0" w:line="240" w:lineRule="auto"/>
        <w:rPr>
          <w:rFonts w:ascii="Bell MT" w:hAnsi="Bell MT" w:cstheme="majorHAnsi"/>
          <w:sz w:val="28"/>
          <w:szCs w:val="28"/>
          <w:u w:val="single"/>
        </w:rPr>
      </w:pPr>
      <w:r w:rsidRPr="00E2236D">
        <w:rPr>
          <w:rFonts w:ascii="Bell MT" w:hAnsi="Bell MT" w:cstheme="majorHAnsi"/>
          <w:sz w:val="28"/>
          <w:szCs w:val="28"/>
          <w:u w:val="single"/>
        </w:rPr>
        <w:t xml:space="preserve">Lodge Operations for 2022 and Plans for 2023 Presentation </w:t>
      </w:r>
    </w:p>
    <w:p w:rsidR="00E2236D" w:rsidRDefault="00E2236D"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Mr. Kessler introduce Paul Jeppson, General Manager for the Beaver Creek Lodge, who first wanted to, introduce the new management team at the </w:t>
      </w:r>
      <w:r w:rsidR="00031151">
        <w:rPr>
          <w:rFonts w:ascii="Bell MT" w:hAnsi="Bell MT" w:cstheme="majorHAnsi"/>
          <w:sz w:val="28"/>
          <w:szCs w:val="28"/>
        </w:rPr>
        <w:t>Lodge. With</w:t>
      </w:r>
      <w:r>
        <w:rPr>
          <w:rFonts w:ascii="Bell MT" w:hAnsi="Bell MT" w:cstheme="majorHAnsi"/>
          <w:sz w:val="28"/>
          <w:szCs w:val="28"/>
        </w:rPr>
        <w:t xml:space="preserve"> each member o</w:t>
      </w:r>
      <w:r w:rsidR="00031151">
        <w:rPr>
          <w:rFonts w:ascii="Bell MT" w:hAnsi="Bell MT" w:cstheme="majorHAnsi"/>
          <w:sz w:val="28"/>
          <w:szCs w:val="28"/>
        </w:rPr>
        <w:t>f</w:t>
      </w:r>
      <w:r>
        <w:rPr>
          <w:rFonts w:ascii="Bell MT" w:hAnsi="Bell MT" w:cstheme="majorHAnsi"/>
          <w:sz w:val="28"/>
          <w:szCs w:val="28"/>
        </w:rPr>
        <w:t xml:space="preserve"> the management team formally </w:t>
      </w:r>
      <w:r w:rsidR="00031151">
        <w:rPr>
          <w:rFonts w:ascii="Bell MT" w:hAnsi="Bell MT" w:cstheme="majorHAnsi"/>
          <w:sz w:val="28"/>
          <w:szCs w:val="28"/>
        </w:rPr>
        <w:t>introducing</w:t>
      </w:r>
      <w:r>
        <w:rPr>
          <w:rFonts w:ascii="Bell MT" w:hAnsi="Bell MT" w:cstheme="majorHAnsi"/>
          <w:sz w:val="28"/>
          <w:szCs w:val="28"/>
        </w:rPr>
        <w:t xml:space="preserve"> themselves, Paul,</w:t>
      </w:r>
      <w:r w:rsidR="00031151">
        <w:rPr>
          <w:rFonts w:ascii="Bell MT" w:hAnsi="Bell MT" w:cstheme="majorHAnsi"/>
          <w:sz w:val="28"/>
          <w:szCs w:val="28"/>
        </w:rPr>
        <w:t xml:space="preserve"> then reviewed the Lodge operations in 2022 and plans for 2023.</w:t>
      </w:r>
    </w:p>
    <w:p w:rsidR="00E15CAF" w:rsidRDefault="00E15CAF" w:rsidP="00B03C30">
      <w:pPr>
        <w:pStyle w:val="ListParagraph"/>
        <w:spacing w:after="0" w:line="240" w:lineRule="auto"/>
        <w:rPr>
          <w:rFonts w:ascii="Bell MT" w:hAnsi="Bell MT" w:cstheme="majorHAnsi"/>
          <w:sz w:val="28"/>
          <w:szCs w:val="28"/>
        </w:rPr>
      </w:pPr>
    </w:p>
    <w:p w:rsidR="00E15CAF" w:rsidRDefault="00E15CAF" w:rsidP="00B03C30">
      <w:pPr>
        <w:pStyle w:val="ListParagraph"/>
        <w:spacing w:after="0" w:line="240" w:lineRule="auto"/>
        <w:rPr>
          <w:rFonts w:ascii="Bell MT" w:hAnsi="Bell MT" w:cstheme="majorHAnsi"/>
          <w:sz w:val="28"/>
          <w:szCs w:val="28"/>
        </w:rPr>
      </w:pPr>
      <w:r>
        <w:rPr>
          <w:rFonts w:ascii="Bell MT" w:hAnsi="Bell MT" w:cstheme="majorHAnsi"/>
          <w:sz w:val="28"/>
          <w:szCs w:val="28"/>
        </w:rPr>
        <w:t>Staff change</w:t>
      </w:r>
      <w:r w:rsidR="00497E2E">
        <w:rPr>
          <w:rFonts w:ascii="Bell MT" w:hAnsi="Bell MT" w:cstheme="majorHAnsi"/>
          <w:sz w:val="28"/>
          <w:szCs w:val="28"/>
        </w:rPr>
        <w:t>s</w:t>
      </w:r>
      <w:r>
        <w:rPr>
          <w:rFonts w:ascii="Bell MT" w:hAnsi="Bell MT" w:cstheme="majorHAnsi"/>
          <w:sz w:val="28"/>
          <w:szCs w:val="28"/>
        </w:rPr>
        <w:t xml:space="preserve">- </w:t>
      </w:r>
      <w:r w:rsidR="005819D1">
        <w:rPr>
          <w:rFonts w:ascii="Bell MT" w:hAnsi="Bell MT" w:cstheme="majorHAnsi"/>
          <w:sz w:val="28"/>
          <w:szCs w:val="28"/>
        </w:rPr>
        <w:t xml:space="preserve">Liz Lyon-Director of Rooms. Jacqueline Deveric- Director of Finance. Kathy Roseberry-Duffy Director of Human Resources. </w:t>
      </w:r>
      <w:proofErr w:type="spellStart"/>
      <w:r w:rsidR="005819D1">
        <w:rPr>
          <w:rFonts w:ascii="Bell MT" w:hAnsi="Bell MT" w:cstheme="majorHAnsi"/>
          <w:sz w:val="28"/>
          <w:szCs w:val="28"/>
        </w:rPr>
        <w:t>Lubus</w:t>
      </w:r>
      <w:proofErr w:type="spellEnd"/>
      <w:r w:rsidR="005819D1">
        <w:rPr>
          <w:rFonts w:ascii="Bell MT" w:hAnsi="Bell MT" w:cstheme="majorHAnsi"/>
          <w:sz w:val="28"/>
          <w:szCs w:val="28"/>
        </w:rPr>
        <w:t xml:space="preserve"> Bucko-F&amp;B Director. Jody VanArsdale -Director of Sales. Lavern Reid HOA Liaison and Administrative Assistant</w:t>
      </w:r>
      <w:r w:rsidR="00497E2E">
        <w:rPr>
          <w:rFonts w:ascii="Bell MT" w:hAnsi="Bell MT" w:cstheme="majorHAnsi"/>
          <w:sz w:val="28"/>
          <w:szCs w:val="28"/>
        </w:rPr>
        <w:t>.</w:t>
      </w:r>
    </w:p>
    <w:p w:rsidR="00031151" w:rsidRDefault="00031151" w:rsidP="00B03C30">
      <w:pPr>
        <w:pStyle w:val="ListParagraph"/>
        <w:spacing w:after="0" w:line="240" w:lineRule="auto"/>
        <w:rPr>
          <w:rFonts w:ascii="Bell MT" w:hAnsi="Bell MT" w:cstheme="majorHAnsi"/>
          <w:sz w:val="28"/>
          <w:szCs w:val="28"/>
        </w:rPr>
      </w:pPr>
    </w:p>
    <w:p w:rsidR="00031151" w:rsidRDefault="00031151" w:rsidP="00B03C30">
      <w:pPr>
        <w:pStyle w:val="ListParagraph"/>
        <w:spacing w:after="0" w:line="240" w:lineRule="auto"/>
        <w:rPr>
          <w:rFonts w:ascii="Bell MT" w:hAnsi="Bell MT" w:cstheme="majorHAnsi"/>
          <w:sz w:val="28"/>
          <w:szCs w:val="28"/>
        </w:rPr>
      </w:pPr>
      <w:r>
        <w:rPr>
          <w:rFonts w:ascii="Bell MT" w:hAnsi="Bell MT" w:cstheme="majorHAnsi"/>
          <w:sz w:val="28"/>
          <w:szCs w:val="28"/>
        </w:rPr>
        <w:t>The ski season started out with reservations, despite</w:t>
      </w:r>
      <w:r w:rsidR="005F7CF6">
        <w:rPr>
          <w:rFonts w:ascii="Bell MT" w:hAnsi="Bell MT" w:cstheme="majorHAnsi"/>
          <w:sz w:val="28"/>
          <w:szCs w:val="28"/>
        </w:rPr>
        <w:t xml:space="preserve"> several COVID breakouts.</w:t>
      </w:r>
      <w:r>
        <w:rPr>
          <w:rFonts w:ascii="Bell MT" w:hAnsi="Bell MT" w:cstheme="majorHAnsi"/>
          <w:sz w:val="28"/>
          <w:szCs w:val="28"/>
        </w:rPr>
        <w:t xml:space="preserve"> </w:t>
      </w:r>
      <w:r w:rsidR="005F7CF6">
        <w:rPr>
          <w:rFonts w:ascii="Bell MT" w:hAnsi="Bell MT" w:cstheme="majorHAnsi"/>
          <w:sz w:val="28"/>
          <w:szCs w:val="28"/>
        </w:rPr>
        <w:t xml:space="preserve">With CPI going up, it tremendously impacts the budgets. Utility cost has skyrocketed over the course of the year. With, gas </w:t>
      </w:r>
      <w:r w:rsidR="00651ECE">
        <w:rPr>
          <w:rFonts w:ascii="Bell MT" w:hAnsi="Bell MT" w:cstheme="majorHAnsi"/>
          <w:sz w:val="28"/>
          <w:szCs w:val="28"/>
        </w:rPr>
        <w:t>saw</w:t>
      </w:r>
      <w:r w:rsidR="005F7CF6">
        <w:rPr>
          <w:rFonts w:ascii="Bell MT" w:hAnsi="Bell MT" w:cstheme="majorHAnsi"/>
          <w:sz w:val="28"/>
          <w:szCs w:val="28"/>
        </w:rPr>
        <w:t xml:space="preserve"> a 48% increase, </w:t>
      </w:r>
      <w:r w:rsidR="00D24FB0">
        <w:rPr>
          <w:rFonts w:ascii="Bell MT" w:hAnsi="Bell MT" w:cstheme="majorHAnsi"/>
          <w:sz w:val="28"/>
          <w:szCs w:val="28"/>
        </w:rPr>
        <w:t>with water</w:t>
      </w:r>
      <w:r w:rsidR="005F7CF6">
        <w:rPr>
          <w:rFonts w:ascii="Bell MT" w:hAnsi="Bell MT" w:cstheme="majorHAnsi"/>
          <w:sz w:val="28"/>
          <w:szCs w:val="28"/>
        </w:rPr>
        <w:t xml:space="preserve"> and </w:t>
      </w:r>
      <w:r w:rsidR="00651ECE">
        <w:rPr>
          <w:rFonts w:ascii="Bell MT" w:hAnsi="Bell MT" w:cstheme="majorHAnsi"/>
          <w:sz w:val="28"/>
          <w:szCs w:val="28"/>
        </w:rPr>
        <w:t>electricity</w:t>
      </w:r>
      <w:r w:rsidR="005F7CF6">
        <w:rPr>
          <w:rFonts w:ascii="Bell MT" w:hAnsi="Bell MT" w:cstheme="majorHAnsi"/>
          <w:sz w:val="28"/>
          <w:szCs w:val="28"/>
        </w:rPr>
        <w:t xml:space="preserve"> increas</w:t>
      </w:r>
      <w:r w:rsidR="00D24FB0">
        <w:rPr>
          <w:rFonts w:ascii="Bell MT" w:hAnsi="Bell MT" w:cstheme="majorHAnsi"/>
          <w:sz w:val="28"/>
          <w:szCs w:val="28"/>
        </w:rPr>
        <w:t>ing</w:t>
      </w:r>
      <w:r w:rsidR="005F7CF6">
        <w:rPr>
          <w:rFonts w:ascii="Bell MT" w:hAnsi="Bell MT" w:cstheme="majorHAnsi"/>
          <w:sz w:val="28"/>
          <w:szCs w:val="28"/>
        </w:rPr>
        <w:t xml:space="preserve"> by 15%.</w:t>
      </w:r>
      <w:r w:rsidR="00497E2E">
        <w:rPr>
          <w:rFonts w:ascii="Bell MT" w:hAnsi="Bell MT" w:cstheme="majorHAnsi"/>
          <w:sz w:val="28"/>
          <w:szCs w:val="28"/>
        </w:rPr>
        <w:t xml:space="preserve">  This past year we have also seen a hike in utilities, gas went up over 48%, </w:t>
      </w:r>
      <w:r w:rsidR="00651ECE">
        <w:rPr>
          <w:rFonts w:ascii="Bell MT" w:hAnsi="Bell MT" w:cstheme="majorHAnsi"/>
          <w:sz w:val="28"/>
          <w:szCs w:val="28"/>
        </w:rPr>
        <w:t xml:space="preserve">and </w:t>
      </w:r>
      <w:r w:rsidR="00497E2E">
        <w:rPr>
          <w:rFonts w:ascii="Bell MT" w:hAnsi="Bell MT" w:cstheme="majorHAnsi"/>
          <w:sz w:val="28"/>
          <w:szCs w:val="28"/>
        </w:rPr>
        <w:t xml:space="preserve">water and </w:t>
      </w:r>
      <w:r w:rsidR="00651ECE">
        <w:rPr>
          <w:rFonts w:ascii="Bell MT" w:hAnsi="Bell MT" w:cstheme="majorHAnsi"/>
          <w:sz w:val="28"/>
          <w:szCs w:val="28"/>
        </w:rPr>
        <w:t>electricity</w:t>
      </w:r>
      <w:r w:rsidR="00497E2E">
        <w:rPr>
          <w:rFonts w:ascii="Bell MT" w:hAnsi="Bell MT" w:cstheme="majorHAnsi"/>
          <w:sz w:val="28"/>
          <w:szCs w:val="28"/>
        </w:rPr>
        <w:t xml:space="preserve"> went up 15% each.</w:t>
      </w:r>
    </w:p>
    <w:p w:rsidR="00D24FB0" w:rsidRDefault="00D24FB0" w:rsidP="00B03C30">
      <w:pPr>
        <w:pStyle w:val="ListParagraph"/>
        <w:spacing w:after="0" w:line="240" w:lineRule="auto"/>
        <w:rPr>
          <w:rFonts w:ascii="Bell MT" w:hAnsi="Bell MT" w:cstheme="majorHAnsi"/>
          <w:sz w:val="28"/>
          <w:szCs w:val="28"/>
        </w:rPr>
      </w:pPr>
    </w:p>
    <w:p w:rsidR="00D24FB0" w:rsidRDefault="00D24FB0"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All three elevators have been replaced as part of the new enhancements, which will be covered in the special assessment fee. The outside of the building and railings were painted. The </w:t>
      </w:r>
      <w:proofErr w:type="spellStart"/>
      <w:r>
        <w:rPr>
          <w:rFonts w:ascii="Bell MT" w:hAnsi="Bell MT" w:cstheme="majorHAnsi"/>
          <w:sz w:val="28"/>
          <w:szCs w:val="28"/>
        </w:rPr>
        <w:t>hea</w:t>
      </w:r>
      <w:r w:rsidR="00650241">
        <w:rPr>
          <w:rFonts w:ascii="Bell MT" w:hAnsi="Bell MT" w:cstheme="majorHAnsi"/>
          <w:sz w:val="28"/>
          <w:szCs w:val="28"/>
        </w:rPr>
        <w:t>t</w:t>
      </w:r>
      <w:r>
        <w:rPr>
          <w:rFonts w:ascii="Bell MT" w:hAnsi="Bell MT" w:cstheme="majorHAnsi"/>
          <w:sz w:val="28"/>
          <w:szCs w:val="28"/>
        </w:rPr>
        <w:t>fist</w:t>
      </w:r>
      <w:proofErr w:type="spellEnd"/>
      <w:r>
        <w:rPr>
          <w:rFonts w:ascii="Bell MT" w:hAnsi="Bell MT" w:cstheme="majorHAnsi"/>
          <w:sz w:val="28"/>
          <w:szCs w:val="28"/>
        </w:rPr>
        <w:t xml:space="preserve"> (PH) repairs on the outside of the building were also </w:t>
      </w:r>
      <w:r w:rsidR="00651ECE">
        <w:rPr>
          <w:rFonts w:ascii="Bell MT" w:hAnsi="Bell MT" w:cstheme="majorHAnsi"/>
          <w:sz w:val="28"/>
          <w:szCs w:val="28"/>
        </w:rPr>
        <w:t>completed</w:t>
      </w:r>
      <w:r>
        <w:rPr>
          <w:rFonts w:ascii="Bell MT" w:hAnsi="Bell MT" w:cstheme="majorHAnsi"/>
          <w:sz w:val="28"/>
          <w:szCs w:val="28"/>
        </w:rPr>
        <w:t xml:space="preserve"> along with </w:t>
      </w:r>
      <w:r w:rsidR="00651ECE">
        <w:rPr>
          <w:rFonts w:ascii="Bell MT" w:hAnsi="Bell MT" w:cstheme="majorHAnsi"/>
          <w:sz w:val="28"/>
          <w:szCs w:val="28"/>
        </w:rPr>
        <w:t>the installation</w:t>
      </w:r>
      <w:r>
        <w:rPr>
          <w:rFonts w:ascii="Bell MT" w:hAnsi="Bell MT" w:cstheme="majorHAnsi"/>
          <w:sz w:val="28"/>
          <w:szCs w:val="28"/>
        </w:rPr>
        <w:t xml:space="preserve"> of new </w:t>
      </w:r>
      <w:r>
        <w:rPr>
          <w:rFonts w:ascii="Bell MT" w:hAnsi="Bell MT" w:cstheme="majorHAnsi"/>
          <w:sz w:val="28"/>
          <w:szCs w:val="28"/>
        </w:rPr>
        <w:lastRenderedPageBreak/>
        <w:t>copper gutters on the front by Christie Sports and on the front of the building.</w:t>
      </w:r>
    </w:p>
    <w:p w:rsidR="00D24FB0" w:rsidRDefault="00D24FB0" w:rsidP="00B03C30">
      <w:pPr>
        <w:pStyle w:val="ListParagraph"/>
        <w:spacing w:after="0" w:line="240" w:lineRule="auto"/>
        <w:rPr>
          <w:rFonts w:ascii="Bell MT" w:hAnsi="Bell MT" w:cstheme="majorHAnsi"/>
          <w:sz w:val="28"/>
          <w:szCs w:val="28"/>
        </w:rPr>
      </w:pPr>
    </w:p>
    <w:p w:rsidR="00D24FB0" w:rsidRDefault="00D24FB0"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There </w:t>
      </w:r>
      <w:r w:rsidR="00651ECE">
        <w:rPr>
          <w:rFonts w:ascii="Bell MT" w:hAnsi="Bell MT" w:cstheme="majorHAnsi"/>
          <w:sz w:val="28"/>
          <w:szCs w:val="28"/>
        </w:rPr>
        <w:t>have</w:t>
      </w:r>
      <w:r>
        <w:rPr>
          <w:rFonts w:ascii="Bell MT" w:hAnsi="Bell MT" w:cstheme="majorHAnsi"/>
          <w:sz w:val="28"/>
          <w:szCs w:val="28"/>
        </w:rPr>
        <w:t xml:space="preserve"> also </w:t>
      </w:r>
      <w:r w:rsidR="00651ECE">
        <w:rPr>
          <w:rFonts w:ascii="Bell MT" w:hAnsi="Bell MT" w:cstheme="majorHAnsi"/>
          <w:sz w:val="28"/>
          <w:szCs w:val="28"/>
        </w:rPr>
        <w:t xml:space="preserve">been </w:t>
      </w:r>
      <w:r>
        <w:rPr>
          <w:rFonts w:ascii="Bell MT" w:hAnsi="Bell MT" w:cstheme="majorHAnsi"/>
          <w:sz w:val="28"/>
          <w:szCs w:val="28"/>
        </w:rPr>
        <w:t>changes to the previous landscaping companies, it will be more expensive, however, they</w:t>
      </w:r>
      <w:r w:rsidR="00052A16">
        <w:rPr>
          <w:rFonts w:ascii="Bell MT" w:hAnsi="Bell MT" w:cstheme="majorHAnsi"/>
          <w:sz w:val="28"/>
          <w:szCs w:val="28"/>
        </w:rPr>
        <w:t xml:space="preserve"> will be able to get the job done more efficiently. The new landscaping company is Cirrus.</w:t>
      </w:r>
    </w:p>
    <w:p w:rsidR="00052A16" w:rsidRDefault="00052A16" w:rsidP="00B03C30">
      <w:pPr>
        <w:pStyle w:val="ListParagraph"/>
        <w:spacing w:after="0" w:line="240" w:lineRule="auto"/>
        <w:rPr>
          <w:rFonts w:ascii="Bell MT" w:hAnsi="Bell MT" w:cstheme="majorHAnsi"/>
          <w:sz w:val="28"/>
          <w:szCs w:val="28"/>
        </w:rPr>
      </w:pPr>
    </w:p>
    <w:p w:rsidR="00052A16" w:rsidRDefault="00052A16"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Renovation has been done to the fitness center. We have new treadmills, elliptical, </w:t>
      </w:r>
      <w:proofErr w:type="spellStart"/>
      <w:proofErr w:type="gramStart"/>
      <w:r>
        <w:rPr>
          <w:rFonts w:ascii="Bell MT" w:hAnsi="Bell MT" w:cstheme="majorHAnsi"/>
          <w:sz w:val="28"/>
          <w:szCs w:val="28"/>
        </w:rPr>
        <w:t>peloton</w:t>
      </w:r>
      <w:r w:rsidR="00651ECE">
        <w:rPr>
          <w:rFonts w:ascii="Bell MT" w:hAnsi="Bell MT" w:cstheme="majorHAnsi"/>
          <w:sz w:val="28"/>
          <w:szCs w:val="28"/>
        </w:rPr>
        <w:t>,</w:t>
      </w:r>
      <w:r>
        <w:rPr>
          <w:rFonts w:ascii="Bell MT" w:hAnsi="Bell MT" w:cstheme="majorHAnsi"/>
          <w:sz w:val="28"/>
          <w:szCs w:val="28"/>
        </w:rPr>
        <w:t>and</w:t>
      </w:r>
      <w:proofErr w:type="spellEnd"/>
      <w:proofErr w:type="gramEnd"/>
      <w:r>
        <w:rPr>
          <w:rFonts w:ascii="Bell MT" w:hAnsi="Bell MT" w:cstheme="majorHAnsi"/>
          <w:sz w:val="28"/>
          <w:szCs w:val="28"/>
        </w:rPr>
        <w:t xml:space="preserve"> new weights systems.</w:t>
      </w:r>
    </w:p>
    <w:p w:rsidR="00C67707" w:rsidRDefault="00C67707" w:rsidP="00B03C30">
      <w:pPr>
        <w:pStyle w:val="ListParagraph"/>
        <w:spacing w:after="0" w:line="240" w:lineRule="auto"/>
        <w:rPr>
          <w:rFonts w:ascii="Bell MT" w:hAnsi="Bell MT" w:cstheme="majorHAnsi"/>
          <w:sz w:val="28"/>
          <w:szCs w:val="28"/>
        </w:rPr>
      </w:pPr>
    </w:p>
    <w:p w:rsidR="00052A16" w:rsidRPr="00052A16" w:rsidRDefault="00052A16" w:rsidP="00B03C30">
      <w:pPr>
        <w:pStyle w:val="ListParagraph"/>
        <w:spacing w:after="0" w:line="240" w:lineRule="auto"/>
        <w:rPr>
          <w:rFonts w:ascii="Bell MT" w:hAnsi="Bell MT" w:cstheme="majorHAnsi"/>
          <w:sz w:val="28"/>
          <w:szCs w:val="28"/>
          <w:u w:val="single"/>
        </w:rPr>
      </w:pPr>
      <w:r w:rsidRPr="00052A16">
        <w:rPr>
          <w:rFonts w:ascii="Bell MT" w:hAnsi="Bell MT" w:cstheme="majorHAnsi"/>
          <w:sz w:val="28"/>
          <w:szCs w:val="28"/>
          <w:u w:val="single"/>
        </w:rPr>
        <w:t>Election of Board of Directors</w:t>
      </w:r>
    </w:p>
    <w:p w:rsidR="00D24FB0" w:rsidRDefault="00052A16"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Jim Wear explained the Association Bylaw’s process to the </w:t>
      </w:r>
      <w:r w:rsidR="00651ECE">
        <w:rPr>
          <w:rFonts w:ascii="Bell MT" w:hAnsi="Bell MT" w:cstheme="majorHAnsi"/>
          <w:sz w:val="28"/>
          <w:szCs w:val="28"/>
        </w:rPr>
        <w:t>elected</w:t>
      </w:r>
      <w:r>
        <w:rPr>
          <w:rFonts w:ascii="Bell MT" w:hAnsi="Bell MT" w:cstheme="majorHAnsi"/>
          <w:sz w:val="28"/>
          <w:szCs w:val="28"/>
        </w:rPr>
        <w:t xml:space="preserve"> </w:t>
      </w:r>
      <w:proofErr w:type="spellStart"/>
      <w:r>
        <w:rPr>
          <w:rFonts w:ascii="Bell MT" w:hAnsi="Bell MT" w:cstheme="majorHAnsi"/>
          <w:sz w:val="28"/>
          <w:szCs w:val="28"/>
        </w:rPr>
        <w:t>mem</w:t>
      </w:r>
      <w:r w:rsidR="00651ECE">
        <w:rPr>
          <w:rFonts w:ascii="Bell MT" w:hAnsi="Bell MT" w:cstheme="majorHAnsi"/>
          <w:sz w:val="28"/>
          <w:szCs w:val="28"/>
        </w:rPr>
        <w:t>of</w:t>
      </w:r>
      <w:r>
        <w:rPr>
          <w:rFonts w:ascii="Bell MT" w:hAnsi="Bell MT" w:cstheme="majorHAnsi"/>
          <w:sz w:val="28"/>
          <w:szCs w:val="28"/>
        </w:rPr>
        <w:t>rs</w:t>
      </w:r>
      <w:proofErr w:type="spellEnd"/>
      <w:r>
        <w:rPr>
          <w:rFonts w:ascii="Bell MT" w:hAnsi="Bell MT" w:cstheme="majorHAnsi"/>
          <w:sz w:val="28"/>
          <w:szCs w:val="28"/>
        </w:rPr>
        <w:t xml:space="preserve"> to the board of directors.</w:t>
      </w:r>
    </w:p>
    <w:p w:rsidR="00B41956" w:rsidRDefault="00B41956" w:rsidP="00B03C30">
      <w:pPr>
        <w:pStyle w:val="ListParagraph"/>
        <w:spacing w:after="0" w:line="240" w:lineRule="auto"/>
        <w:rPr>
          <w:rFonts w:ascii="Bell MT" w:hAnsi="Bell MT" w:cstheme="majorHAnsi"/>
          <w:sz w:val="28"/>
          <w:szCs w:val="28"/>
        </w:rPr>
      </w:pPr>
    </w:p>
    <w:p w:rsidR="00B41956" w:rsidRDefault="00B41956"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The board seat for </w:t>
      </w:r>
      <w:r w:rsidR="001D3821">
        <w:rPr>
          <w:rFonts w:ascii="Bell MT" w:hAnsi="Bell MT" w:cstheme="majorHAnsi"/>
          <w:sz w:val="28"/>
          <w:szCs w:val="28"/>
        </w:rPr>
        <w:t xml:space="preserve">two hotel units’ owners </w:t>
      </w:r>
      <w:r w:rsidR="00651ECE">
        <w:rPr>
          <w:rFonts w:ascii="Bell MT" w:hAnsi="Bell MT" w:cstheme="majorHAnsi"/>
          <w:sz w:val="28"/>
          <w:szCs w:val="28"/>
        </w:rPr>
        <w:t>is</w:t>
      </w:r>
      <w:r w:rsidR="001D3821">
        <w:rPr>
          <w:rFonts w:ascii="Bell MT" w:hAnsi="Bell MT" w:cstheme="majorHAnsi"/>
          <w:sz w:val="28"/>
          <w:szCs w:val="28"/>
        </w:rPr>
        <w:t xml:space="preserve"> up for election this year. These seats are currently held by Mark Kessler and Steven Broadbent, who have each decided to run for another term. Lines were opened for additional nominees. With no other nominees, Jim Wear</w:t>
      </w:r>
      <w:r w:rsidR="00BA025D">
        <w:rPr>
          <w:rFonts w:ascii="Bell MT" w:hAnsi="Bell MT" w:cstheme="majorHAnsi"/>
          <w:sz w:val="28"/>
          <w:szCs w:val="28"/>
        </w:rPr>
        <w:t xml:space="preserve">, </w:t>
      </w:r>
      <w:r w:rsidR="00651ECE">
        <w:rPr>
          <w:rFonts w:ascii="Bell MT" w:hAnsi="Bell MT" w:cstheme="majorHAnsi"/>
          <w:sz w:val="28"/>
          <w:szCs w:val="28"/>
        </w:rPr>
        <w:t>entertains</w:t>
      </w:r>
      <w:r w:rsidR="00BA025D">
        <w:rPr>
          <w:rFonts w:ascii="Bell MT" w:hAnsi="Bell MT" w:cstheme="majorHAnsi"/>
          <w:sz w:val="28"/>
          <w:szCs w:val="28"/>
        </w:rPr>
        <w:t xml:space="preserve"> a motion that the nominees each be approved as hotel unit </w:t>
      </w:r>
      <w:r w:rsidR="00651ECE">
        <w:rPr>
          <w:rFonts w:ascii="Bell MT" w:hAnsi="Bell MT" w:cstheme="majorHAnsi"/>
          <w:sz w:val="28"/>
          <w:szCs w:val="28"/>
        </w:rPr>
        <w:t>owners</w:t>
      </w:r>
      <w:r w:rsidR="00BA025D">
        <w:rPr>
          <w:rFonts w:ascii="Bell MT" w:hAnsi="Bell MT" w:cstheme="majorHAnsi"/>
          <w:sz w:val="28"/>
          <w:szCs w:val="28"/>
        </w:rPr>
        <w:t xml:space="preserve"> for the Board of Directors of the association by acclamation for a three-year term ending at the annual meeting held in 2025.  David </w:t>
      </w:r>
      <w:proofErr w:type="spellStart"/>
      <w:r w:rsidR="00BA025D">
        <w:rPr>
          <w:rFonts w:ascii="Bell MT" w:hAnsi="Bell MT" w:cstheme="majorHAnsi"/>
          <w:sz w:val="28"/>
          <w:szCs w:val="28"/>
        </w:rPr>
        <w:t>Rivard</w:t>
      </w:r>
      <w:proofErr w:type="spellEnd"/>
      <w:r w:rsidR="00BA025D">
        <w:rPr>
          <w:rFonts w:ascii="Bell MT" w:hAnsi="Bell MT" w:cstheme="majorHAnsi"/>
          <w:sz w:val="28"/>
          <w:szCs w:val="28"/>
        </w:rPr>
        <w:t xml:space="preserve"> moved to re-elect Mark Kessler and Steve Broadbent, seconded by Liz Jones.</w:t>
      </w:r>
    </w:p>
    <w:p w:rsidR="00BA025D" w:rsidRDefault="00BA025D" w:rsidP="00B03C30">
      <w:pPr>
        <w:pStyle w:val="ListParagraph"/>
        <w:spacing w:after="0" w:line="240" w:lineRule="auto"/>
        <w:rPr>
          <w:rFonts w:ascii="Bell MT" w:hAnsi="Bell MT" w:cstheme="majorHAnsi"/>
          <w:sz w:val="28"/>
          <w:szCs w:val="28"/>
        </w:rPr>
      </w:pPr>
    </w:p>
    <w:p w:rsidR="00BA025D" w:rsidRPr="00BA025D" w:rsidRDefault="00BA025D" w:rsidP="00B03C30">
      <w:pPr>
        <w:pStyle w:val="ListParagraph"/>
        <w:spacing w:after="0" w:line="240" w:lineRule="auto"/>
        <w:rPr>
          <w:rFonts w:ascii="Bell MT" w:hAnsi="Bell MT" w:cstheme="majorHAnsi"/>
          <w:sz w:val="28"/>
          <w:szCs w:val="28"/>
          <w:u w:val="single"/>
        </w:rPr>
      </w:pPr>
      <w:r w:rsidRPr="00BA025D">
        <w:rPr>
          <w:rFonts w:ascii="Bell MT" w:hAnsi="Bell MT" w:cstheme="majorHAnsi"/>
          <w:sz w:val="28"/>
          <w:szCs w:val="28"/>
          <w:u w:val="single"/>
        </w:rPr>
        <w:t>Operating Fund and Reserve Fund Budgets</w:t>
      </w:r>
    </w:p>
    <w:p w:rsidR="00052A16" w:rsidRDefault="00BA025D" w:rsidP="00B03C30">
      <w:pPr>
        <w:pStyle w:val="ListParagraph"/>
        <w:spacing w:after="0" w:line="240" w:lineRule="auto"/>
        <w:rPr>
          <w:rFonts w:ascii="Bell MT" w:hAnsi="Bell MT" w:cstheme="majorHAnsi"/>
          <w:sz w:val="28"/>
          <w:szCs w:val="28"/>
        </w:rPr>
      </w:pPr>
      <w:r>
        <w:rPr>
          <w:rFonts w:ascii="Bell MT" w:hAnsi="Bell MT" w:cstheme="majorHAnsi"/>
          <w:sz w:val="28"/>
          <w:szCs w:val="28"/>
        </w:rPr>
        <w:t>Mark Kessler opened the Budget discussion assuring the distribution of the 2022 Association by email earlier this week, and a revised assessment detail as well, which include the operating fund budget and reserve fund budget. Mr</w:t>
      </w:r>
      <w:r w:rsidR="00650241">
        <w:rPr>
          <w:rFonts w:ascii="Bell MT" w:hAnsi="Bell MT" w:cstheme="majorHAnsi"/>
          <w:sz w:val="28"/>
          <w:szCs w:val="28"/>
        </w:rPr>
        <w:t>.</w:t>
      </w:r>
      <w:r>
        <w:rPr>
          <w:rFonts w:ascii="Bell MT" w:hAnsi="Bell MT" w:cstheme="majorHAnsi"/>
          <w:sz w:val="28"/>
          <w:szCs w:val="28"/>
        </w:rPr>
        <w:t xml:space="preserve"> Kessler noted that the operating fund budgets and the reserve fund budget collectively will be </w:t>
      </w:r>
      <w:r w:rsidR="00543830">
        <w:rPr>
          <w:rFonts w:ascii="Bell MT" w:hAnsi="Bell MT" w:cstheme="majorHAnsi"/>
          <w:sz w:val="28"/>
          <w:szCs w:val="28"/>
        </w:rPr>
        <w:t>referred</w:t>
      </w:r>
      <w:r>
        <w:rPr>
          <w:rFonts w:ascii="Bell MT" w:hAnsi="Bell MT" w:cstheme="majorHAnsi"/>
          <w:sz w:val="28"/>
          <w:szCs w:val="28"/>
        </w:rPr>
        <w:t xml:space="preserve"> to as the budgets</w:t>
      </w:r>
      <w:r w:rsidR="00543830">
        <w:rPr>
          <w:rFonts w:ascii="Bell MT" w:hAnsi="Bell MT" w:cstheme="majorHAnsi"/>
          <w:sz w:val="28"/>
          <w:szCs w:val="28"/>
        </w:rPr>
        <w:t>,</w:t>
      </w:r>
      <w:r>
        <w:rPr>
          <w:rFonts w:ascii="Bell MT" w:hAnsi="Bell MT" w:cstheme="majorHAnsi"/>
          <w:sz w:val="28"/>
          <w:szCs w:val="28"/>
        </w:rPr>
        <w:t xml:space="preserve"> going forward.</w:t>
      </w:r>
      <w:r w:rsidR="00543830">
        <w:rPr>
          <w:rFonts w:ascii="Bell MT" w:hAnsi="Bell MT" w:cstheme="majorHAnsi"/>
          <w:sz w:val="28"/>
          <w:szCs w:val="28"/>
        </w:rPr>
        <w:t xml:space="preserve"> He then turned the discussion over to </w:t>
      </w:r>
      <w:proofErr w:type="spellStart"/>
      <w:r w:rsidR="00543830">
        <w:rPr>
          <w:rFonts w:ascii="Bell MT" w:hAnsi="Bell MT" w:cstheme="majorHAnsi"/>
          <w:sz w:val="28"/>
          <w:szCs w:val="28"/>
        </w:rPr>
        <w:t>Fravy</w:t>
      </w:r>
      <w:proofErr w:type="spellEnd"/>
      <w:r w:rsidR="00543830">
        <w:rPr>
          <w:rFonts w:ascii="Bell MT" w:hAnsi="Bell MT" w:cstheme="majorHAnsi"/>
          <w:sz w:val="28"/>
          <w:szCs w:val="28"/>
        </w:rPr>
        <w:t xml:space="preserve"> Collazo, the Chief Financial Officer for Enterprise Hotels of Colorado (EHOC).</w:t>
      </w:r>
    </w:p>
    <w:p w:rsidR="00543830" w:rsidRDefault="00543830" w:rsidP="00B03C30">
      <w:pPr>
        <w:pStyle w:val="ListParagraph"/>
        <w:spacing w:after="0" w:line="240" w:lineRule="auto"/>
        <w:rPr>
          <w:rFonts w:ascii="Bell MT" w:hAnsi="Bell MT" w:cstheme="majorHAnsi"/>
          <w:sz w:val="28"/>
          <w:szCs w:val="28"/>
        </w:rPr>
      </w:pPr>
    </w:p>
    <w:p w:rsidR="00BD123C" w:rsidRDefault="00033B50"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The 2022 budgets were created based on the provisions of the BCL, amended and restated declaration of covenants, conditions, and restrictions. The declarations provide for how these assessments are determined by owner </w:t>
      </w:r>
      <w:r w:rsidR="00DE55E1">
        <w:rPr>
          <w:rFonts w:ascii="Bell MT" w:hAnsi="Bell MT" w:cstheme="majorHAnsi"/>
          <w:sz w:val="28"/>
          <w:szCs w:val="28"/>
        </w:rPr>
        <w:t xml:space="preserve">class. </w:t>
      </w:r>
      <w:r w:rsidR="00497E2E">
        <w:rPr>
          <w:rFonts w:ascii="Bell MT" w:hAnsi="Bell MT" w:cstheme="majorHAnsi"/>
          <w:sz w:val="28"/>
          <w:szCs w:val="28"/>
        </w:rPr>
        <w:t>Assessments are broken down by electric gas operating and reserves. Electric</w:t>
      </w:r>
      <w:r w:rsidR="001D5408">
        <w:rPr>
          <w:rFonts w:ascii="Bell MT" w:hAnsi="Bell MT" w:cstheme="majorHAnsi"/>
          <w:sz w:val="28"/>
          <w:szCs w:val="28"/>
        </w:rPr>
        <w:t xml:space="preserve"> and gas assessments are assessed to those owner classes with which </w:t>
      </w:r>
      <w:r w:rsidR="00651ECE">
        <w:rPr>
          <w:rFonts w:ascii="Bell MT" w:hAnsi="Bell MT" w:cstheme="majorHAnsi"/>
          <w:sz w:val="28"/>
          <w:szCs w:val="28"/>
        </w:rPr>
        <w:t xml:space="preserve">the </w:t>
      </w:r>
      <w:r w:rsidR="001D5408">
        <w:rPr>
          <w:rFonts w:ascii="Bell MT" w:hAnsi="Bell MT" w:cstheme="majorHAnsi"/>
          <w:sz w:val="28"/>
          <w:szCs w:val="28"/>
        </w:rPr>
        <w:t xml:space="preserve">use of these utilities </w:t>
      </w:r>
      <w:r w:rsidR="00651ECE">
        <w:rPr>
          <w:rFonts w:ascii="Bell MT" w:hAnsi="Bell MT" w:cstheme="majorHAnsi"/>
          <w:sz w:val="28"/>
          <w:szCs w:val="28"/>
        </w:rPr>
        <w:t xml:space="preserve">is </w:t>
      </w:r>
      <w:r w:rsidR="001D5408">
        <w:rPr>
          <w:rFonts w:ascii="Bell MT" w:hAnsi="Bell MT" w:cstheme="majorHAnsi"/>
          <w:sz w:val="28"/>
          <w:szCs w:val="28"/>
        </w:rPr>
        <w:t xml:space="preserve">based on the projected utility </w:t>
      </w:r>
      <w:r w:rsidR="00BD123C">
        <w:rPr>
          <w:rFonts w:ascii="Bell MT" w:hAnsi="Bell MT" w:cstheme="majorHAnsi"/>
          <w:sz w:val="28"/>
          <w:szCs w:val="28"/>
        </w:rPr>
        <w:t xml:space="preserve">expenses. All common </w:t>
      </w:r>
      <w:r w:rsidR="00651ECE">
        <w:rPr>
          <w:rFonts w:ascii="Bell MT" w:hAnsi="Bell MT" w:cstheme="majorHAnsi"/>
          <w:sz w:val="28"/>
          <w:szCs w:val="28"/>
        </w:rPr>
        <w:t>areas’</w:t>
      </w:r>
      <w:r w:rsidR="00BD123C">
        <w:rPr>
          <w:rFonts w:ascii="Bell MT" w:hAnsi="Bell MT" w:cstheme="majorHAnsi"/>
          <w:sz w:val="28"/>
          <w:szCs w:val="28"/>
        </w:rPr>
        <w:t xml:space="preserve"> utility cost was also incorporated into the operating assessment. As previously noted by Paul, the operating </w:t>
      </w:r>
      <w:r w:rsidR="00BD123C">
        <w:rPr>
          <w:rFonts w:ascii="Bell MT" w:hAnsi="Bell MT" w:cstheme="majorHAnsi"/>
          <w:sz w:val="28"/>
          <w:szCs w:val="28"/>
        </w:rPr>
        <w:lastRenderedPageBreak/>
        <w:t xml:space="preserve">assessments for commercial and residential owners are based on Boulder </w:t>
      </w:r>
      <w:r w:rsidR="00734D29">
        <w:rPr>
          <w:rFonts w:ascii="Bell MT" w:hAnsi="Bell MT" w:cstheme="majorHAnsi"/>
          <w:sz w:val="28"/>
          <w:szCs w:val="28"/>
        </w:rPr>
        <w:t>Aurora</w:t>
      </w:r>
      <w:r w:rsidR="00BD123C">
        <w:rPr>
          <w:rFonts w:ascii="Bell MT" w:hAnsi="Bell MT" w:cstheme="majorHAnsi"/>
          <w:sz w:val="28"/>
          <w:szCs w:val="28"/>
        </w:rPr>
        <w:t xml:space="preserve"> CPI index, which for the current </w:t>
      </w:r>
      <w:r w:rsidR="00734D29">
        <w:rPr>
          <w:rFonts w:ascii="Bell MT" w:hAnsi="Bell MT" w:cstheme="majorHAnsi"/>
          <w:sz w:val="28"/>
          <w:szCs w:val="28"/>
        </w:rPr>
        <w:t>year</w:t>
      </w:r>
      <w:r w:rsidR="00BD123C">
        <w:rPr>
          <w:rFonts w:ascii="Bell MT" w:hAnsi="Bell MT" w:cstheme="majorHAnsi"/>
          <w:sz w:val="28"/>
          <w:szCs w:val="28"/>
        </w:rPr>
        <w:t xml:space="preserve"> </w:t>
      </w:r>
      <w:r w:rsidR="00734D29">
        <w:rPr>
          <w:rFonts w:ascii="Bell MT" w:hAnsi="Bell MT" w:cstheme="majorHAnsi"/>
          <w:sz w:val="28"/>
          <w:szCs w:val="28"/>
        </w:rPr>
        <w:t>was increased by 6.7%</w:t>
      </w:r>
    </w:p>
    <w:p w:rsidR="00BD123C" w:rsidRDefault="00BD123C" w:rsidP="00B03C30">
      <w:pPr>
        <w:pStyle w:val="ListParagraph"/>
        <w:spacing w:after="0" w:line="240" w:lineRule="auto"/>
        <w:rPr>
          <w:rFonts w:ascii="Bell MT" w:hAnsi="Bell MT" w:cstheme="majorHAnsi"/>
          <w:sz w:val="28"/>
          <w:szCs w:val="28"/>
        </w:rPr>
      </w:pPr>
    </w:p>
    <w:p w:rsidR="00D24FB0" w:rsidRDefault="00DE55E1"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This </w:t>
      </w:r>
      <w:r w:rsidR="00651ECE">
        <w:rPr>
          <w:rFonts w:ascii="Bell MT" w:hAnsi="Bell MT" w:cstheme="majorHAnsi"/>
          <w:sz w:val="28"/>
          <w:szCs w:val="28"/>
        </w:rPr>
        <w:t>year’s</w:t>
      </w:r>
      <w:r>
        <w:rPr>
          <w:rFonts w:ascii="Bell MT" w:hAnsi="Bell MT" w:cstheme="majorHAnsi"/>
          <w:sz w:val="28"/>
          <w:szCs w:val="28"/>
        </w:rPr>
        <w:t xml:space="preserve"> budgeted operating expenses were based primarily on the actual expenses incurred in 2021, adjustments were made for COVID recovery, inflation, wage increases, as well as non-routine expenses. The 2022 Operational Fund Budget is approximately $1.1 million.</w:t>
      </w:r>
    </w:p>
    <w:p w:rsidR="00DE55E1" w:rsidRDefault="00DE55E1" w:rsidP="00B03C30">
      <w:pPr>
        <w:pStyle w:val="ListParagraph"/>
        <w:spacing w:after="0" w:line="240" w:lineRule="auto"/>
        <w:rPr>
          <w:rFonts w:ascii="Bell MT" w:hAnsi="Bell MT" w:cstheme="majorHAnsi"/>
          <w:sz w:val="28"/>
          <w:szCs w:val="28"/>
        </w:rPr>
      </w:pPr>
    </w:p>
    <w:p w:rsidR="00DE55E1" w:rsidRDefault="00DE55E1"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Earlier this year, the Board approved </w:t>
      </w:r>
      <w:r w:rsidR="00651ECE">
        <w:rPr>
          <w:rFonts w:ascii="Bell MT" w:hAnsi="Bell MT" w:cstheme="majorHAnsi"/>
          <w:sz w:val="28"/>
          <w:szCs w:val="28"/>
        </w:rPr>
        <w:t>an</w:t>
      </w:r>
      <w:r>
        <w:rPr>
          <w:rFonts w:ascii="Bell MT" w:hAnsi="Bell MT" w:cstheme="majorHAnsi"/>
          <w:sz w:val="28"/>
          <w:szCs w:val="28"/>
        </w:rPr>
        <w:t xml:space="preserve"> annual reserve assessment in the amount </w:t>
      </w:r>
      <w:r w:rsidR="00651ECE">
        <w:rPr>
          <w:rFonts w:ascii="Bell MT" w:hAnsi="Bell MT" w:cstheme="majorHAnsi"/>
          <w:sz w:val="28"/>
          <w:szCs w:val="28"/>
        </w:rPr>
        <w:t xml:space="preserve">of </w:t>
      </w:r>
      <w:r w:rsidR="00672DB2">
        <w:rPr>
          <w:rFonts w:ascii="Bell MT" w:hAnsi="Bell MT" w:cstheme="majorHAnsi"/>
          <w:sz w:val="28"/>
          <w:szCs w:val="28"/>
        </w:rPr>
        <w:t xml:space="preserve">$346,000.00, which was based primarily on the reserve study. As discussed in the past, we assessed the reserves on </w:t>
      </w:r>
      <w:r w:rsidR="00651ECE">
        <w:rPr>
          <w:rFonts w:ascii="Bell MT" w:hAnsi="Bell MT" w:cstheme="majorHAnsi"/>
          <w:sz w:val="28"/>
          <w:szCs w:val="28"/>
        </w:rPr>
        <w:t>a</w:t>
      </w:r>
      <w:r w:rsidR="00672DB2">
        <w:rPr>
          <w:rFonts w:ascii="Bell MT" w:hAnsi="Bell MT" w:cstheme="majorHAnsi"/>
          <w:sz w:val="28"/>
          <w:szCs w:val="28"/>
        </w:rPr>
        <w:t xml:space="preserve"> general assessment basis. It was determined by the board that the annual reserve expenditures in the prior year for limited common elements would be credited back to those commercial owners and assessed to the residential and hotel owners the following year. Based on the 2021 actuals, the association spent approximately $37,000.00 on limited common elements</w:t>
      </w:r>
      <w:r w:rsidR="00651ECE">
        <w:rPr>
          <w:rFonts w:ascii="Bell MT" w:hAnsi="Bell MT" w:cstheme="majorHAnsi"/>
          <w:sz w:val="28"/>
          <w:szCs w:val="28"/>
        </w:rPr>
        <w:t xml:space="preserve">, </w:t>
      </w:r>
      <w:r w:rsidR="00672DB2">
        <w:rPr>
          <w:rFonts w:ascii="Bell MT" w:hAnsi="Bell MT" w:cstheme="majorHAnsi"/>
          <w:sz w:val="28"/>
          <w:szCs w:val="28"/>
        </w:rPr>
        <w:t xml:space="preserve">and as such the 2022 budget and related assessment includes a credit of </w:t>
      </w:r>
      <w:r w:rsidR="00651ECE">
        <w:rPr>
          <w:rFonts w:ascii="Bell MT" w:hAnsi="Bell MT" w:cstheme="majorHAnsi"/>
          <w:sz w:val="28"/>
          <w:szCs w:val="28"/>
        </w:rPr>
        <w:t>the such amount</w:t>
      </w:r>
      <w:r w:rsidR="00672DB2">
        <w:rPr>
          <w:rFonts w:ascii="Bell MT" w:hAnsi="Bell MT" w:cstheme="majorHAnsi"/>
          <w:sz w:val="28"/>
          <w:szCs w:val="28"/>
        </w:rPr>
        <w:t xml:space="preserve"> to the commercial owners along with a correlated assessment to the residential and hotel owners. This practice will continue going forward for these types of expenditures </w:t>
      </w:r>
      <w:r w:rsidR="002F0692">
        <w:rPr>
          <w:rFonts w:ascii="Bell MT" w:hAnsi="Bell MT" w:cstheme="majorHAnsi"/>
          <w:sz w:val="28"/>
          <w:szCs w:val="28"/>
        </w:rPr>
        <w:t>for limited common elements. The Board also approved budgeted reserve expenditures of $346,000.00 for 2022. The 2022 reserve assessments were allocated to the members per the declaration.</w:t>
      </w:r>
    </w:p>
    <w:p w:rsidR="002F0692" w:rsidRDefault="002F0692" w:rsidP="00B03C30">
      <w:pPr>
        <w:pStyle w:val="ListParagraph"/>
        <w:spacing w:after="0" w:line="240" w:lineRule="auto"/>
        <w:rPr>
          <w:rFonts w:ascii="Bell MT" w:hAnsi="Bell MT" w:cstheme="majorHAnsi"/>
          <w:sz w:val="28"/>
          <w:szCs w:val="28"/>
        </w:rPr>
      </w:pPr>
    </w:p>
    <w:p w:rsidR="002F0692" w:rsidRDefault="002F0692"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The Association approved and entered into a $2.5 million loan with </w:t>
      </w:r>
      <w:proofErr w:type="spellStart"/>
      <w:r>
        <w:rPr>
          <w:rFonts w:ascii="Bell MT" w:hAnsi="Bell MT" w:cstheme="majorHAnsi"/>
          <w:sz w:val="28"/>
          <w:szCs w:val="28"/>
        </w:rPr>
        <w:t>Midfirst</w:t>
      </w:r>
      <w:proofErr w:type="spellEnd"/>
      <w:r>
        <w:rPr>
          <w:rFonts w:ascii="Bell MT" w:hAnsi="Bell MT" w:cstheme="majorHAnsi"/>
          <w:sz w:val="28"/>
          <w:szCs w:val="28"/>
        </w:rPr>
        <w:t xml:space="preserve"> Bank to complete certain capital projects. The amended loan included a </w:t>
      </w:r>
      <w:r w:rsidR="00651ECE">
        <w:rPr>
          <w:rFonts w:ascii="Bell MT" w:hAnsi="Bell MT" w:cstheme="majorHAnsi"/>
          <w:sz w:val="28"/>
          <w:szCs w:val="28"/>
        </w:rPr>
        <w:t>24-month</w:t>
      </w:r>
      <w:r>
        <w:rPr>
          <w:rFonts w:ascii="Bell MT" w:hAnsi="Bell MT" w:cstheme="majorHAnsi"/>
          <w:sz w:val="28"/>
          <w:szCs w:val="28"/>
        </w:rPr>
        <w:t xml:space="preserve"> drop period with ended in June 2021 </w:t>
      </w:r>
      <w:r w:rsidR="00651ECE">
        <w:rPr>
          <w:rFonts w:ascii="Bell MT" w:hAnsi="Bell MT" w:cstheme="majorHAnsi"/>
          <w:sz w:val="28"/>
          <w:szCs w:val="28"/>
        </w:rPr>
        <w:t>to complete</w:t>
      </w:r>
      <w:r>
        <w:rPr>
          <w:rFonts w:ascii="Bell MT" w:hAnsi="Bell MT" w:cstheme="majorHAnsi"/>
          <w:sz w:val="28"/>
          <w:szCs w:val="28"/>
        </w:rPr>
        <w:t xml:space="preserve"> these projects, with loan payments ad related special assessments commencing in July. As such, the 2022 budget included approximately &amp;404,000.00 in special assessments to make these loan payments.</w:t>
      </w:r>
    </w:p>
    <w:p w:rsidR="002F0692" w:rsidRDefault="002F0692" w:rsidP="00B03C30">
      <w:pPr>
        <w:pStyle w:val="ListParagraph"/>
        <w:spacing w:after="0" w:line="240" w:lineRule="auto"/>
        <w:rPr>
          <w:rFonts w:ascii="Bell MT" w:hAnsi="Bell MT" w:cstheme="majorHAnsi"/>
          <w:sz w:val="28"/>
          <w:szCs w:val="28"/>
        </w:rPr>
      </w:pPr>
    </w:p>
    <w:p w:rsidR="002F0692" w:rsidRDefault="002F0692"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Earlier this year, the board </w:t>
      </w:r>
      <w:r w:rsidR="00651ECE">
        <w:rPr>
          <w:rFonts w:ascii="Bell MT" w:hAnsi="Bell MT" w:cstheme="majorHAnsi"/>
          <w:sz w:val="28"/>
          <w:szCs w:val="28"/>
        </w:rPr>
        <w:t>was</w:t>
      </w:r>
      <w:r>
        <w:rPr>
          <w:rFonts w:ascii="Bell MT" w:hAnsi="Bell MT" w:cstheme="majorHAnsi"/>
          <w:sz w:val="28"/>
          <w:szCs w:val="28"/>
        </w:rPr>
        <w:t xml:space="preserve"> presented with the estimated sources and uses of the loan. </w:t>
      </w:r>
      <w:r w:rsidR="0009317E">
        <w:rPr>
          <w:rFonts w:ascii="Bell MT" w:hAnsi="Bell MT" w:cstheme="majorHAnsi"/>
          <w:sz w:val="28"/>
          <w:szCs w:val="28"/>
        </w:rPr>
        <w:t xml:space="preserve">The loan proceeds were set aside and budgeted to complete the 2022 projects. Based on the current estimate to complete the signage project, the overall sources and uses of the loan </w:t>
      </w:r>
      <w:r w:rsidR="00651ECE">
        <w:rPr>
          <w:rFonts w:ascii="Bell MT" w:hAnsi="Bell MT" w:cstheme="majorHAnsi"/>
          <w:sz w:val="28"/>
          <w:szCs w:val="28"/>
        </w:rPr>
        <w:t>are projected</w:t>
      </w:r>
      <w:r w:rsidR="0009317E">
        <w:rPr>
          <w:rFonts w:ascii="Bell MT" w:hAnsi="Bell MT" w:cstheme="majorHAnsi"/>
          <w:sz w:val="28"/>
          <w:szCs w:val="28"/>
        </w:rPr>
        <w:t xml:space="preserve"> to be </w:t>
      </w:r>
      <w:r w:rsidR="00651ECE">
        <w:rPr>
          <w:rFonts w:ascii="Bell MT" w:hAnsi="Bell MT" w:cstheme="majorHAnsi"/>
          <w:sz w:val="28"/>
          <w:szCs w:val="28"/>
        </w:rPr>
        <w:t xml:space="preserve">under budget </w:t>
      </w:r>
      <w:r w:rsidR="0009317E">
        <w:rPr>
          <w:rFonts w:ascii="Bell MT" w:hAnsi="Bell MT" w:cstheme="majorHAnsi"/>
          <w:sz w:val="28"/>
          <w:szCs w:val="28"/>
        </w:rPr>
        <w:t xml:space="preserve">by approximately $300,000.00, primarily from savings on the elevator project. Based on </w:t>
      </w:r>
      <w:r w:rsidR="00651ECE">
        <w:rPr>
          <w:rFonts w:ascii="Bell MT" w:hAnsi="Bell MT" w:cstheme="majorHAnsi"/>
          <w:sz w:val="28"/>
          <w:szCs w:val="28"/>
        </w:rPr>
        <w:t xml:space="preserve">the </w:t>
      </w:r>
      <w:r w:rsidR="0009317E">
        <w:rPr>
          <w:rFonts w:ascii="Bell MT" w:hAnsi="Bell MT" w:cstheme="majorHAnsi"/>
          <w:sz w:val="28"/>
          <w:szCs w:val="28"/>
        </w:rPr>
        <w:t xml:space="preserve">recommendation by the management company, the board has approved the loan to be fully drawn upon in July. These </w:t>
      </w:r>
      <w:r w:rsidR="00651ECE">
        <w:rPr>
          <w:rFonts w:ascii="Bell MT" w:hAnsi="Bell MT" w:cstheme="majorHAnsi"/>
          <w:sz w:val="28"/>
          <w:szCs w:val="28"/>
        </w:rPr>
        <w:t>savings</w:t>
      </w:r>
      <w:r w:rsidR="0009317E">
        <w:rPr>
          <w:rFonts w:ascii="Bell MT" w:hAnsi="Bell MT" w:cstheme="majorHAnsi"/>
          <w:sz w:val="28"/>
          <w:szCs w:val="28"/>
        </w:rPr>
        <w:t xml:space="preserve"> were deposited into an HOA reserve account for future </w:t>
      </w:r>
      <w:r w:rsidR="00651ECE">
        <w:rPr>
          <w:rFonts w:ascii="Bell MT" w:hAnsi="Bell MT" w:cstheme="majorHAnsi"/>
          <w:sz w:val="28"/>
          <w:szCs w:val="28"/>
        </w:rPr>
        <w:t>use</w:t>
      </w:r>
      <w:r w:rsidR="0009317E">
        <w:rPr>
          <w:rFonts w:ascii="Bell MT" w:hAnsi="Bell MT" w:cstheme="majorHAnsi"/>
          <w:sz w:val="28"/>
          <w:szCs w:val="28"/>
        </w:rPr>
        <w:t>.</w:t>
      </w:r>
    </w:p>
    <w:p w:rsidR="0009317E" w:rsidRDefault="0009317E" w:rsidP="00B03C30">
      <w:pPr>
        <w:pStyle w:val="ListParagraph"/>
        <w:spacing w:after="0" w:line="240" w:lineRule="auto"/>
        <w:rPr>
          <w:rFonts w:ascii="Bell MT" w:hAnsi="Bell MT" w:cstheme="majorHAnsi"/>
          <w:sz w:val="28"/>
          <w:szCs w:val="28"/>
        </w:rPr>
      </w:pPr>
    </w:p>
    <w:p w:rsidR="0009317E" w:rsidRDefault="00AD0A20" w:rsidP="00B03C30">
      <w:pPr>
        <w:pStyle w:val="ListParagraph"/>
        <w:spacing w:after="0" w:line="240" w:lineRule="auto"/>
        <w:rPr>
          <w:rFonts w:ascii="Bell MT" w:hAnsi="Bell MT" w:cstheme="majorHAnsi"/>
          <w:sz w:val="28"/>
          <w:szCs w:val="28"/>
        </w:rPr>
      </w:pPr>
      <w:r>
        <w:rPr>
          <w:rFonts w:ascii="Bell MT" w:hAnsi="Bell MT" w:cstheme="majorHAnsi"/>
          <w:sz w:val="28"/>
          <w:szCs w:val="28"/>
        </w:rPr>
        <w:lastRenderedPageBreak/>
        <w:t>Liz</w:t>
      </w:r>
      <w:r w:rsidR="0009317E">
        <w:rPr>
          <w:rFonts w:ascii="Bell MT" w:hAnsi="Bell MT" w:cstheme="majorHAnsi"/>
          <w:sz w:val="28"/>
          <w:szCs w:val="28"/>
        </w:rPr>
        <w:t xml:space="preserve"> Jones reminded everyone that there is an option to prepay the loan to avoid the </w:t>
      </w:r>
      <w:r>
        <w:rPr>
          <w:rFonts w:ascii="Bell MT" w:hAnsi="Bell MT" w:cstheme="majorHAnsi"/>
          <w:sz w:val="28"/>
          <w:szCs w:val="28"/>
        </w:rPr>
        <w:t xml:space="preserve">interest to specialist assessment, </w:t>
      </w:r>
      <w:r w:rsidR="00651ECE">
        <w:rPr>
          <w:rFonts w:ascii="Bell MT" w:hAnsi="Bell MT" w:cstheme="majorHAnsi"/>
          <w:sz w:val="28"/>
          <w:szCs w:val="28"/>
        </w:rPr>
        <w:t>which</w:t>
      </w:r>
      <w:r>
        <w:rPr>
          <w:rFonts w:ascii="Bell MT" w:hAnsi="Bell MT" w:cstheme="majorHAnsi"/>
          <w:sz w:val="28"/>
          <w:szCs w:val="28"/>
        </w:rPr>
        <w:t xml:space="preserve"> is locked in at 3.9%</w:t>
      </w:r>
      <w:r w:rsidR="003222E0">
        <w:rPr>
          <w:rFonts w:ascii="Bell MT" w:hAnsi="Bell MT" w:cstheme="majorHAnsi"/>
          <w:sz w:val="28"/>
          <w:szCs w:val="28"/>
        </w:rPr>
        <w:t>, with approximately six and a half years remaining on the loan.</w:t>
      </w:r>
    </w:p>
    <w:p w:rsidR="0009317E" w:rsidRDefault="0009317E" w:rsidP="00B03C30">
      <w:pPr>
        <w:pStyle w:val="ListParagraph"/>
        <w:spacing w:after="0" w:line="240" w:lineRule="auto"/>
        <w:rPr>
          <w:rFonts w:ascii="Bell MT" w:hAnsi="Bell MT" w:cstheme="majorHAnsi"/>
          <w:sz w:val="28"/>
          <w:szCs w:val="28"/>
        </w:rPr>
      </w:pPr>
    </w:p>
    <w:p w:rsidR="0009317E" w:rsidRDefault="0009317E"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Mr. Kessler sought a motion to approve the 2022 budget. </w:t>
      </w:r>
      <w:r w:rsidR="00AD0A20">
        <w:rPr>
          <w:rFonts w:ascii="Bell MT" w:hAnsi="Bell MT" w:cstheme="majorHAnsi"/>
          <w:sz w:val="28"/>
          <w:szCs w:val="28"/>
        </w:rPr>
        <w:t xml:space="preserve">Liz Jones motioned to </w:t>
      </w:r>
      <w:r w:rsidR="00651ECE">
        <w:rPr>
          <w:rFonts w:ascii="Bell MT" w:hAnsi="Bell MT" w:cstheme="majorHAnsi"/>
          <w:sz w:val="28"/>
          <w:szCs w:val="28"/>
        </w:rPr>
        <w:t>approve</w:t>
      </w:r>
      <w:r w:rsidR="00AD0A20">
        <w:rPr>
          <w:rFonts w:ascii="Bell MT" w:hAnsi="Bell MT" w:cstheme="majorHAnsi"/>
          <w:sz w:val="28"/>
          <w:szCs w:val="28"/>
        </w:rPr>
        <w:t xml:space="preserve"> the 2022 Budget, second by Mr. Steve Broadbent. The Association voted to </w:t>
      </w:r>
      <w:r w:rsidR="00651ECE">
        <w:rPr>
          <w:rFonts w:ascii="Bell MT" w:hAnsi="Bell MT" w:cstheme="majorHAnsi"/>
          <w:sz w:val="28"/>
          <w:szCs w:val="28"/>
        </w:rPr>
        <w:t>approve</w:t>
      </w:r>
      <w:r w:rsidR="00AD0A20">
        <w:rPr>
          <w:rFonts w:ascii="Bell MT" w:hAnsi="Bell MT" w:cstheme="majorHAnsi"/>
          <w:sz w:val="28"/>
          <w:szCs w:val="28"/>
        </w:rPr>
        <w:t xml:space="preserve"> the motion.</w:t>
      </w:r>
    </w:p>
    <w:p w:rsidR="00AD0A20" w:rsidRDefault="00AD0A20" w:rsidP="00B03C30">
      <w:pPr>
        <w:pStyle w:val="ListParagraph"/>
        <w:spacing w:after="0" w:line="240" w:lineRule="auto"/>
        <w:rPr>
          <w:rFonts w:ascii="Bell MT" w:hAnsi="Bell MT" w:cstheme="majorHAnsi"/>
          <w:sz w:val="28"/>
          <w:szCs w:val="28"/>
        </w:rPr>
      </w:pPr>
    </w:p>
    <w:p w:rsidR="00AD0A20" w:rsidRDefault="00651ECE" w:rsidP="00B03C30">
      <w:pPr>
        <w:pStyle w:val="ListParagraph"/>
        <w:spacing w:after="0" w:line="240" w:lineRule="auto"/>
        <w:rPr>
          <w:rFonts w:ascii="Bell MT" w:hAnsi="Bell MT" w:cstheme="majorHAnsi"/>
          <w:sz w:val="28"/>
          <w:szCs w:val="28"/>
        </w:rPr>
      </w:pPr>
      <w:r>
        <w:rPr>
          <w:rFonts w:ascii="Bell MT" w:hAnsi="Bell MT" w:cstheme="majorHAnsi"/>
          <w:sz w:val="28"/>
          <w:szCs w:val="28"/>
        </w:rPr>
        <w:t>Mr. Broadbent</w:t>
      </w:r>
      <w:r w:rsidR="00AD0A20">
        <w:rPr>
          <w:rFonts w:ascii="Bell MT" w:hAnsi="Bell MT" w:cstheme="majorHAnsi"/>
          <w:sz w:val="28"/>
          <w:szCs w:val="28"/>
        </w:rPr>
        <w:t xml:space="preserve"> motioned to approve the segregation for the special reserve assessment fund and </w:t>
      </w:r>
      <w:r>
        <w:rPr>
          <w:rFonts w:ascii="Bell MT" w:hAnsi="Bell MT" w:cstheme="majorHAnsi"/>
          <w:sz w:val="28"/>
          <w:szCs w:val="28"/>
        </w:rPr>
        <w:t>Mr. Rivard</w:t>
      </w:r>
      <w:bookmarkStart w:id="0" w:name="_GoBack"/>
      <w:bookmarkEnd w:id="0"/>
      <w:r w:rsidR="00AD0A20">
        <w:rPr>
          <w:rFonts w:ascii="Bell MT" w:hAnsi="Bell MT" w:cstheme="majorHAnsi"/>
          <w:sz w:val="28"/>
          <w:szCs w:val="28"/>
        </w:rPr>
        <w:t xml:space="preserve"> second. The Association voted to </w:t>
      </w:r>
      <w:r>
        <w:rPr>
          <w:rFonts w:ascii="Bell MT" w:hAnsi="Bell MT" w:cstheme="majorHAnsi"/>
          <w:sz w:val="28"/>
          <w:szCs w:val="28"/>
        </w:rPr>
        <w:t>approve</w:t>
      </w:r>
      <w:r w:rsidR="00AD0A20">
        <w:rPr>
          <w:rFonts w:ascii="Bell MT" w:hAnsi="Bell MT" w:cstheme="majorHAnsi"/>
          <w:sz w:val="28"/>
          <w:szCs w:val="28"/>
        </w:rPr>
        <w:t xml:space="preserve"> the motion.</w:t>
      </w:r>
    </w:p>
    <w:p w:rsidR="00AD0A20" w:rsidRDefault="00AD0A20" w:rsidP="00B03C30">
      <w:pPr>
        <w:pStyle w:val="ListParagraph"/>
        <w:spacing w:after="0" w:line="240" w:lineRule="auto"/>
        <w:rPr>
          <w:rFonts w:ascii="Bell MT" w:hAnsi="Bell MT" w:cstheme="majorHAnsi"/>
          <w:sz w:val="28"/>
          <w:szCs w:val="28"/>
        </w:rPr>
      </w:pPr>
    </w:p>
    <w:p w:rsidR="00497E2E" w:rsidRDefault="00497E2E" w:rsidP="00B03C30">
      <w:pPr>
        <w:pStyle w:val="ListParagraph"/>
        <w:spacing w:after="0" w:line="240" w:lineRule="auto"/>
        <w:rPr>
          <w:rFonts w:ascii="Bell MT" w:hAnsi="Bell MT" w:cstheme="majorHAnsi"/>
          <w:sz w:val="28"/>
          <w:szCs w:val="28"/>
          <w:u w:val="single"/>
        </w:rPr>
      </w:pPr>
    </w:p>
    <w:p w:rsidR="00AD0A20" w:rsidRDefault="00AD0A20" w:rsidP="00B03C30">
      <w:pPr>
        <w:pStyle w:val="ListParagraph"/>
        <w:spacing w:after="0" w:line="240" w:lineRule="auto"/>
        <w:rPr>
          <w:rFonts w:ascii="Bell MT" w:hAnsi="Bell MT" w:cstheme="majorHAnsi"/>
          <w:sz w:val="28"/>
          <w:szCs w:val="28"/>
          <w:u w:val="single"/>
        </w:rPr>
      </w:pPr>
      <w:r w:rsidRPr="00AD0A20">
        <w:rPr>
          <w:rFonts w:ascii="Bell MT" w:hAnsi="Bell MT" w:cstheme="majorHAnsi"/>
          <w:sz w:val="28"/>
          <w:szCs w:val="28"/>
          <w:u w:val="single"/>
        </w:rPr>
        <w:t>Review of Old Business and New Business</w:t>
      </w:r>
    </w:p>
    <w:p w:rsidR="00F00AAD" w:rsidRDefault="00F00AAD" w:rsidP="00B03C30">
      <w:pPr>
        <w:pStyle w:val="ListParagraph"/>
        <w:spacing w:after="0" w:line="240" w:lineRule="auto"/>
        <w:rPr>
          <w:rFonts w:ascii="Bell MT" w:hAnsi="Bell MT" w:cstheme="majorHAnsi"/>
          <w:sz w:val="28"/>
          <w:szCs w:val="28"/>
        </w:rPr>
      </w:pPr>
      <w:r>
        <w:rPr>
          <w:rFonts w:ascii="Bell MT" w:hAnsi="Bell MT" w:cstheme="majorHAnsi"/>
          <w:sz w:val="28"/>
          <w:szCs w:val="28"/>
        </w:rPr>
        <w:t>Ms</w:t>
      </w:r>
      <w:r w:rsidR="00C12F3E">
        <w:rPr>
          <w:rFonts w:ascii="Bell MT" w:hAnsi="Bell MT" w:cstheme="majorHAnsi"/>
          <w:sz w:val="28"/>
          <w:szCs w:val="28"/>
        </w:rPr>
        <w:t>.</w:t>
      </w:r>
      <w:r>
        <w:rPr>
          <w:rFonts w:ascii="Bell MT" w:hAnsi="Bell MT" w:cstheme="majorHAnsi"/>
          <w:sz w:val="28"/>
          <w:szCs w:val="28"/>
        </w:rPr>
        <w:t xml:space="preserve"> Jones </w:t>
      </w:r>
      <w:r w:rsidR="00651ECE">
        <w:rPr>
          <w:rFonts w:ascii="Bell MT" w:hAnsi="Bell MT" w:cstheme="majorHAnsi"/>
          <w:sz w:val="28"/>
          <w:szCs w:val="28"/>
        </w:rPr>
        <w:t xml:space="preserve">provides </w:t>
      </w:r>
      <w:r>
        <w:rPr>
          <w:rFonts w:ascii="Bell MT" w:hAnsi="Bell MT" w:cstheme="majorHAnsi"/>
          <w:sz w:val="28"/>
          <w:szCs w:val="28"/>
        </w:rPr>
        <w:t xml:space="preserve">an </w:t>
      </w:r>
      <w:r w:rsidR="00651ECE">
        <w:rPr>
          <w:rFonts w:ascii="Bell MT" w:hAnsi="Bell MT" w:cstheme="majorHAnsi"/>
          <w:sz w:val="28"/>
          <w:szCs w:val="28"/>
        </w:rPr>
        <w:t xml:space="preserve">update on </w:t>
      </w:r>
      <w:r>
        <w:rPr>
          <w:rFonts w:ascii="Bell MT" w:hAnsi="Bell MT" w:cstheme="majorHAnsi"/>
          <w:sz w:val="28"/>
          <w:szCs w:val="28"/>
        </w:rPr>
        <w:t>the resort operations</w:t>
      </w:r>
      <w:r w:rsidR="003863C6">
        <w:rPr>
          <w:rFonts w:ascii="Bell MT" w:hAnsi="Bell MT" w:cstheme="majorHAnsi"/>
          <w:sz w:val="28"/>
          <w:szCs w:val="28"/>
        </w:rPr>
        <w:t xml:space="preserve">. We have enjoyed a great comeback out of COVID and there has been a pent-up demand </w:t>
      </w:r>
      <w:r w:rsidR="00651ECE">
        <w:rPr>
          <w:rFonts w:ascii="Bell MT" w:hAnsi="Bell MT" w:cstheme="majorHAnsi"/>
          <w:sz w:val="28"/>
          <w:szCs w:val="28"/>
        </w:rPr>
        <w:t>for travel</w:t>
      </w:r>
      <w:r w:rsidR="003863C6">
        <w:rPr>
          <w:rFonts w:ascii="Bell MT" w:hAnsi="Bell MT" w:cstheme="majorHAnsi"/>
          <w:sz w:val="28"/>
          <w:szCs w:val="28"/>
        </w:rPr>
        <w:t xml:space="preserve">. Occupancy is very high for all the lodging in Beaver Creek. Even with the slow start to the ski season, it has been great on so far. Staffing has been challenging, but Vail Resorts had made strides in reinvesting </w:t>
      </w:r>
      <w:r w:rsidR="00651ECE">
        <w:rPr>
          <w:rFonts w:ascii="Bell MT" w:hAnsi="Bell MT" w:cstheme="majorHAnsi"/>
          <w:sz w:val="28"/>
          <w:szCs w:val="28"/>
        </w:rPr>
        <w:t>in</w:t>
      </w:r>
      <w:r w:rsidR="003863C6">
        <w:rPr>
          <w:rFonts w:ascii="Bell MT" w:hAnsi="Bell MT" w:cstheme="majorHAnsi"/>
          <w:sz w:val="28"/>
          <w:szCs w:val="28"/>
        </w:rPr>
        <w:t xml:space="preserve"> employees.  There is a great lineup of events for this summer. Blues, Brews</w:t>
      </w:r>
      <w:r w:rsidR="00651ECE">
        <w:rPr>
          <w:rFonts w:ascii="Bell MT" w:hAnsi="Bell MT" w:cstheme="majorHAnsi"/>
          <w:sz w:val="28"/>
          <w:szCs w:val="28"/>
        </w:rPr>
        <w:t>,</w:t>
      </w:r>
      <w:r w:rsidR="003863C6">
        <w:rPr>
          <w:rFonts w:ascii="Bell MT" w:hAnsi="Bell MT" w:cstheme="majorHAnsi"/>
          <w:sz w:val="28"/>
          <w:szCs w:val="28"/>
        </w:rPr>
        <w:t xml:space="preserve"> and BBQ to start Memorial weekend and the anticipated 4</w:t>
      </w:r>
      <w:r w:rsidR="003863C6" w:rsidRPr="003863C6">
        <w:rPr>
          <w:rFonts w:ascii="Bell MT" w:hAnsi="Bell MT" w:cstheme="majorHAnsi"/>
          <w:sz w:val="28"/>
          <w:szCs w:val="28"/>
          <w:vertAlign w:val="superscript"/>
        </w:rPr>
        <w:t>th</w:t>
      </w:r>
      <w:r w:rsidR="003863C6">
        <w:rPr>
          <w:rFonts w:ascii="Bell MT" w:hAnsi="Bell MT" w:cstheme="majorHAnsi"/>
          <w:sz w:val="28"/>
          <w:szCs w:val="28"/>
        </w:rPr>
        <w:t xml:space="preserve"> of July wine and spirit will be back, as well as Oktoberfest and other typical races.</w:t>
      </w:r>
    </w:p>
    <w:p w:rsidR="003222E0" w:rsidRDefault="003222E0" w:rsidP="00B03C30">
      <w:pPr>
        <w:pStyle w:val="ListParagraph"/>
        <w:spacing w:after="0" w:line="240" w:lineRule="auto"/>
        <w:rPr>
          <w:rFonts w:ascii="Bell MT" w:hAnsi="Bell MT" w:cstheme="majorHAnsi"/>
          <w:sz w:val="28"/>
          <w:szCs w:val="28"/>
        </w:rPr>
      </w:pPr>
    </w:p>
    <w:p w:rsidR="00AD0A20" w:rsidRDefault="003222E0"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Vail Resorts recently announced an increase in wages for all </w:t>
      </w:r>
      <w:r w:rsidR="00651ECE">
        <w:rPr>
          <w:rFonts w:ascii="Bell MT" w:hAnsi="Bell MT" w:cstheme="majorHAnsi"/>
          <w:sz w:val="28"/>
          <w:szCs w:val="28"/>
        </w:rPr>
        <w:t>employees</w:t>
      </w:r>
      <w:r>
        <w:rPr>
          <w:rFonts w:ascii="Bell MT" w:hAnsi="Bell MT" w:cstheme="majorHAnsi"/>
          <w:sz w:val="28"/>
          <w:szCs w:val="28"/>
        </w:rPr>
        <w:t xml:space="preserve">, starting this fall. They will be investing more </w:t>
      </w:r>
      <w:r w:rsidR="00651ECE">
        <w:rPr>
          <w:rFonts w:ascii="Bell MT" w:hAnsi="Bell MT" w:cstheme="majorHAnsi"/>
          <w:sz w:val="28"/>
          <w:szCs w:val="28"/>
        </w:rPr>
        <w:t>in</w:t>
      </w:r>
      <w:r>
        <w:rPr>
          <w:rFonts w:ascii="Bell MT" w:hAnsi="Bell MT" w:cstheme="majorHAnsi"/>
          <w:sz w:val="28"/>
          <w:szCs w:val="28"/>
        </w:rPr>
        <w:t xml:space="preserve"> improving the HR function of the company. </w:t>
      </w:r>
    </w:p>
    <w:p w:rsidR="000F0BC4" w:rsidRDefault="000F0BC4" w:rsidP="00B03C30">
      <w:pPr>
        <w:pStyle w:val="ListParagraph"/>
        <w:spacing w:after="0" w:line="240" w:lineRule="auto"/>
        <w:rPr>
          <w:rFonts w:ascii="Bell MT" w:hAnsi="Bell MT" w:cstheme="majorHAnsi"/>
          <w:sz w:val="28"/>
          <w:szCs w:val="28"/>
        </w:rPr>
      </w:pPr>
    </w:p>
    <w:p w:rsidR="004334BE" w:rsidRDefault="000F0BC4"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Paul </w:t>
      </w:r>
      <w:r w:rsidR="00C12F3E">
        <w:rPr>
          <w:rFonts w:ascii="Bell MT" w:hAnsi="Bell MT" w:cstheme="majorHAnsi"/>
          <w:sz w:val="28"/>
          <w:szCs w:val="28"/>
        </w:rPr>
        <w:t>Jeppson provide an update on</w:t>
      </w:r>
      <w:r>
        <w:rPr>
          <w:rFonts w:ascii="Bell MT" w:hAnsi="Bell MT" w:cstheme="majorHAnsi"/>
          <w:sz w:val="28"/>
          <w:szCs w:val="28"/>
        </w:rPr>
        <w:t xml:space="preserve"> a few capital items that are scheduled for this year. Starting with the pool railings that </w:t>
      </w:r>
      <w:r w:rsidR="00651ECE">
        <w:rPr>
          <w:rFonts w:ascii="Bell MT" w:hAnsi="Bell MT" w:cstheme="majorHAnsi"/>
          <w:sz w:val="28"/>
          <w:szCs w:val="28"/>
        </w:rPr>
        <w:t>were</w:t>
      </w:r>
      <w:r>
        <w:rPr>
          <w:rFonts w:ascii="Bell MT" w:hAnsi="Bell MT" w:cstheme="majorHAnsi"/>
          <w:sz w:val="28"/>
          <w:szCs w:val="28"/>
        </w:rPr>
        <w:t xml:space="preserve"> recently painted, will have to be replaced because it has rotted out, this is scheduled for </w:t>
      </w:r>
      <w:r w:rsidR="00651ECE">
        <w:rPr>
          <w:rFonts w:ascii="Bell MT" w:hAnsi="Bell MT" w:cstheme="majorHAnsi"/>
          <w:sz w:val="28"/>
          <w:szCs w:val="28"/>
        </w:rPr>
        <w:t xml:space="preserve">the </w:t>
      </w:r>
      <w:r>
        <w:rPr>
          <w:rFonts w:ascii="Bell MT" w:hAnsi="Bell MT" w:cstheme="majorHAnsi"/>
          <w:sz w:val="28"/>
          <w:szCs w:val="28"/>
        </w:rPr>
        <w:t xml:space="preserve">end of April. CO detection in the garage, which has not been functional for quite some time, is now fully functional. </w:t>
      </w:r>
      <w:r w:rsidR="004334BE">
        <w:rPr>
          <w:rFonts w:ascii="Bell MT" w:hAnsi="Bell MT" w:cstheme="majorHAnsi"/>
          <w:sz w:val="28"/>
          <w:szCs w:val="28"/>
        </w:rPr>
        <w:t xml:space="preserve">New furniture for the pool area, changes to the lobby interior, main gallery level, and the second-floor ski area will be replaced. Owners’ garage door is also been replaced with a composite </w:t>
      </w:r>
      <w:r w:rsidR="00C12F3E">
        <w:rPr>
          <w:rFonts w:ascii="Bell MT" w:hAnsi="Bell MT" w:cstheme="majorHAnsi"/>
          <w:sz w:val="28"/>
          <w:szCs w:val="28"/>
        </w:rPr>
        <w:t>door, that</w:t>
      </w:r>
      <w:r w:rsidR="004334BE">
        <w:rPr>
          <w:rFonts w:ascii="Bell MT" w:hAnsi="Bell MT" w:cstheme="majorHAnsi"/>
          <w:sz w:val="28"/>
          <w:szCs w:val="28"/>
        </w:rPr>
        <w:t xml:space="preserve"> will be better accessible.</w:t>
      </w:r>
    </w:p>
    <w:p w:rsidR="004334BE" w:rsidRDefault="004334BE" w:rsidP="00B03C30">
      <w:pPr>
        <w:pStyle w:val="ListParagraph"/>
        <w:spacing w:after="0" w:line="240" w:lineRule="auto"/>
        <w:rPr>
          <w:rFonts w:ascii="Bell MT" w:hAnsi="Bell MT" w:cstheme="majorHAnsi"/>
          <w:sz w:val="28"/>
          <w:szCs w:val="28"/>
        </w:rPr>
      </w:pPr>
    </w:p>
    <w:p w:rsidR="000F0BC4" w:rsidRDefault="004334BE"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Mr. </w:t>
      </w:r>
      <w:proofErr w:type="spellStart"/>
      <w:r>
        <w:rPr>
          <w:rFonts w:ascii="Bell MT" w:hAnsi="Bell MT" w:cstheme="majorHAnsi"/>
          <w:sz w:val="28"/>
          <w:szCs w:val="28"/>
        </w:rPr>
        <w:t>Rivard</w:t>
      </w:r>
      <w:proofErr w:type="spellEnd"/>
      <w:r>
        <w:rPr>
          <w:rFonts w:ascii="Bell MT" w:hAnsi="Bell MT" w:cstheme="majorHAnsi"/>
          <w:sz w:val="28"/>
          <w:szCs w:val="28"/>
        </w:rPr>
        <w:t xml:space="preserve"> commented on the recent computer failure</w:t>
      </w:r>
      <w:r w:rsidR="00C12F3E">
        <w:rPr>
          <w:rFonts w:ascii="Bell MT" w:hAnsi="Bell MT" w:cstheme="majorHAnsi"/>
          <w:sz w:val="28"/>
          <w:szCs w:val="28"/>
        </w:rPr>
        <w:t xml:space="preserve"> </w:t>
      </w:r>
      <w:r w:rsidR="00651ECE">
        <w:rPr>
          <w:rFonts w:ascii="Bell MT" w:hAnsi="Bell MT" w:cstheme="majorHAnsi"/>
          <w:sz w:val="28"/>
          <w:szCs w:val="28"/>
        </w:rPr>
        <w:t>and if</w:t>
      </w:r>
      <w:r w:rsidR="00C12F3E">
        <w:rPr>
          <w:rFonts w:ascii="Bell MT" w:hAnsi="Bell MT" w:cstheme="majorHAnsi"/>
          <w:sz w:val="28"/>
          <w:szCs w:val="28"/>
        </w:rPr>
        <w:t xml:space="preserve"> it had been determined or could </w:t>
      </w:r>
      <w:r w:rsidR="00651ECE">
        <w:rPr>
          <w:rFonts w:ascii="Bell MT" w:hAnsi="Bell MT" w:cstheme="majorHAnsi"/>
          <w:sz w:val="28"/>
          <w:szCs w:val="28"/>
        </w:rPr>
        <w:t>be determined</w:t>
      </w:r>
      <w:r w:rsidR="00C12F3E">
        <w:rPr>
          <w:rFonts w:ascii="Bell MT" w:hAnsi="Bell MT" w:cstheme="majorHAnsi"/>
          <w:sz w:val="28"/>
          <w:szCs w:val="28"/>
        </w:rPr>
        <w:t xml:space="preserve"> if there were any data leaks involving owners or guests. Mr. Kessler </w:t>
      </w:r>
      <w:r w:rsidR="00651ECE">
        <w:rPr>
          <w:rFonts w:ascii="Bell MT" w:hAnsi="Bell MT" w:cstheme="majorHAnsi"/>
          <w:sz w:val="28"/>
          <w:szCs w:val="28"/>
        </w:rPr>
        <w:t>confirm</w:t>
      </w:r>
      <w:r w:rsidR="00C12F3E">
        <w:rPr>
          <w:rFonts w:ascii="Bell MT" w:hAnsi="Bell MT" w:cstheme="majorHAnsi"/>
          <w:sz w:val="28"/>
          <w:szCs w:val="28"/>
        </w:rPr>
        <w:t xml:space="preserve"> that there has been no personal or any type of leaked information. There was never a data leak, we had, it was a ransomware incident-cyber incident. There were sufficient backups in </w:t>
      </w:r>
      <w:r w:rsidR="006850AD">
        <w:rPr>
          <w:rFonts w:ascii="Bell MT" w:hAnsi="Bell MT" w:cstheme="majorHAnsi"/>
          <w:sz w:val="28"/>
          <w:szCs w:val="28"/>
        </w:rPr>
        <w:lastRenderedPageBreak/>
        <w:t>place,</w:t>
      </w:r>
      <w:r w:rsidR="009E25AF">
        <w:rPr>
          <w:rFonts w:ascii="Bell MT" w:hAnsi="Bell MT" w:cstheme="majorHAnsi"/>
          <w:sz w:val="28"/>
          <w:szCs w:val="28"/>
        </w:rPr>
        <w:t xml:space="preserve"> and data were recovered without having </w:t>
      </w:r>
      <w:r w:rsidR="00C12F3E">
        <w:rPr>
          <w:rFonts w:ascii="Bell MT" w:hAnsi="Bell MT" w:cstheme="majorHAnsi"/>
          <w:sz w:val="28"/>
          <w:szCs w:val="28"/>
        </w:rPr>
        <w:t>to acquiesce</w:t>
      </w:r>
      <w:r w:rsidR="009E25AF">
        <w:rPr>
          <w:rFonts w:ascii="Bell MT" w:hAnsi="Bell MT" w:cstheme="majorHAnsi"/>
          <w:sz w:val="28"/>
          <w:szCs w:val="28"/>
        </w:rPr>
        <w:t xml:space="preserve"> with the attackers</w:t>
      </w:r>
      <w:r w:rsidR="00C12F3E">
        <w:rPr>
          <w:rFonts w:ascii="Bell MT" w:hAnsi="Bell MT" w:cstheme="majorHAnsi"/>
          <w:sz w:val="28"/>
          <w:szCs w:val="28"/>
        </w:rPr>
        <w:t xml:space="preserve">. </w:t>
      </w:r>
    </w:p>
    <w:p w:rsidR="006850AD" w:rsidRDefault="006850AD" w:rsidP="00B03C30">
      <w:pPr>
        <w:pStyle w:val="ListParagraph"/>
        <w:spacing w:after="0" w:line="240" w:lineRule="auto"/>
        <w:rPr>
          <w:rFonts w:ascii="Bell MT" w:hAnsi="Bell MT" w:cstheme="majorHAnsi"/>
          <w:sz w:val="28"/>
          <w:szCs w:val="28"/>
        </w:rPr>
      </w:pPr>
    </w:p>
    <w:p w:rsidR="00051B5C" w:rsidRDefault="006850AD" w:rsidP="00B03C30">
      <w:pPr>
        <w:pStyle w:val="ListParagraph"/>
        <w:spacing w:after="0" w:line="240" w:lineRule="auto"/>
        <w:rPr>
          <w:rFonts w:ascii="Bell MT" w:hAnsi="Bell MT" w:cstheme="majorHAnsi"/>
          <w:sz w:val="28"/>
          <w:szCs w:val="28"/>
        </w:rPr>
      </w:pPr>
      <w:r>
        <w:rPr>
          <w:rFonts w:ascii="Bell MT" w:hAnsi="Bell MT" w:cstheme="majorHAnsi"/>
          <w:sz w:val="28"/>
          <w:szCs w:val="28"/>
        </w:rPr>
        <w:t>Mr</w:t>
      </w:r>
      <w:r w:rsidR="00650241">
        <w:rPr>
          <w:rFonts w:ascii="Bell MT" w:hAnsi="Bell MT" w:cstheme="majorHAnsi"/>
          <w:sz w:val="28"/>
          <w:szCs w:val="28"/>
        </w:rPr>
        <w:t>.</w:t>
      </w:r>
      <w:r>
        <w:rPr>
          <w:rFonts w:ascii="Bell MT" w:hAnsi="Bell MT" w:cstheme="majorHAnsi"/>
          <w:sz w:val="28"/>
          <w:szCs w:val="28"/>
        </w:rPr>
        <w:t xml:space="preserve"> Kessler </w:t>
      </w:r>
      <w:r w:rsidR="00650241">
        <w:rPr>
          <w:rFonts w:ascii="Bell MT" w:hAnsi="Bell MT" w:cstheme="majorHAnsi"/>
          <w:sz w:val="28"/>
          <w:szCs w:val="28"/>
        </w:rPr>
        <w:t xml:space="preserve">commented on the operations of the restaurant. Mr. Jeppson provided </w:t>
      </w:r>
      <w:r w:rsidR="00651ECE">
        <w:rPr>
          <w:rFonts w:ascii="Bell MT" w:hAnsi="Bell MT" w:cstheme="majorHAnsi"/>
          <w:sz w:val="28"/>
          <w:szCs w:val="28"/>
        </w:rPr>
        <w:t>an</w:t>
      </w:r>
      <w:r w:rsidR="00650241">
        <w:rPr>
          <w:rFonts w:ascii="Bell MT" w:hAnsi="Bell MT" w:cstheme="majorHAnsi"/>
          <w:sz w:val="28"/>
          <w:szCs w:val="28"/>
        </w:rPr>
        <w:t xml:space="preserve"> analysis </w:t>
      </w:r>
      <w:r w:rsidR="00651ECE">
        <w:rPr>
          <w:rFonts w:ascii="Bell MT" w:hAnsi="Bell MT" w:cstheme="majorHAnsi"/>
          <w:sz w:val="28"/>
          <w:szCs w:val="28"/>
        </w:rPr>
        <w:t>of the</w:t>
      </w:r>
      <w:r w:rsidR="00650241">
        <w:rPr>
          <w:rFonts w:ascii="Bell MT" w:hAnsi="Bell MT" w:cstheme="majorHAnsi"/>
          <w:sz w:val="28"/>
          <w:szCs w:val="28"/>
        </w:rPr>
        <w:t xml:space="preserve"> last three quarters. Moving in a positive direction, from a numeric standpoint, 2022 was $270,000.00, in 2021 $502,000.00</w:t>
      </w:r>
      <w:r w:rsidR="00651ECE">
        <w:rPr>
          <w:rFonts w:ascii="Bell MT" w:hAnsi="Bell MT" w:cstheme="majorHAnsi"/>
          <w:sz w:val="28"/>
          <w:szCs w:val="28"/>
        </w:rPr>
        <w:t>,</w:t>
      </w:r>
      <w:r w:rsidR="00650241">
        <w:rPr>
          <w:rFonts w:ascii="Bell MT" w:hAnsi="Bell MT" w:cstheme="majorHAnsi"/>
          <w:sz w:val="28"/>
          <w:szCs w:val="28"/>
        </w:rPr>
        <w:t xml:space="preserve"> and this year $624,000.00</w:t>
      </w:r>
      <w:r w:rsidR="00051B5C">
        <w:rPr>
          <w:rFonts w:ascii="Bell MT" w:hAnsi="Bell MT" w:cstheme="majorHAnsi"/>
          <w:sz w:val="28"/>
          <w:szCs w:val="28"/>
        </w:rPr>
        <w:t>.</w:t>
      </w:r>
    </w:p>
    <w:p w:rsidR="00051B5C" w:rsidRDefault="00051B5C" w:rsidP="00B03C30">
      <w:pPr>
        <w:pStyle w:val="ListParagraph"/>
        <w:spacing w:after="0" w:line="240" w:lineRule="auto"/>
        <w:rPr>
          <w:rFonts w:ascii="Bell MT" w:hAnsi="Bell MT" w:cstheme="majorHAnsi"/>
          <w:sz w:val="28"/>
          <w:szCs w:val="28"/>
        </w:rPr>
      </w:pPr>
    </w:p>
    <w:p w:rsidR="006850AD" w:rsidRDefault="00051B5C"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Mr. Jeppson then </w:t>
      </w:r>
      <w:r w:rsidR="00651ECE">
        <w:rPr>
          <w:rFonts w:ascii="Bell MT" w:hAnsi="Bell MT" w:cstheme="majorHAnsi"/>
          <w:sz w:val="28"/>
          <w:szCs w:val="28"/>
        </w:rPr>
        <w:t>moves</w:t>
      </w:r>
      <w:r>
        <w:rPr>
          <w:rFonts w:ascii="Bell MT" w:hAnsi="Bell MT" w:cstheme="majorHAnsi"/>
          <w:sz w:val="28"/>
          <w:szCs w:val="28"/>
        </w:rPr>
        <w:t xml:space="preserve"> on to talk about the PR firm, Zimmerman. </w:t>
      </w:r>
      <w:r w:rsidR="00CB1E3C">
        <w:rPr>
          <w:rFonts w:ascii="Bell MT" w:hAnsi="Bell MT" w:cstheme="majorHAnsi"/>
          <w:sz w:val="28"/>
          <w:szCs w:val="28"/>
        </w:rPr>
        <w:t>Having won</w:t>
      </w:r>
      <w:r w:rsidR="00BC73E4">
        <w:rPr>
          <w:rFonts w:ascii="Bell MT" w:hAnsi="Bell MT" w:cstheme="majorHAnsi"/>
          <w:sz w:val="28"/>
          <w:szCs w:val="28"/>
        </w:rPr>
        <w:t xml:space="preserve"> a prize on Let’s Make a Deal, there were three live broadcasts</w:t>
      </w:r>
      <w:r w:rsidR="00650241">
        <w:rPr>
          <w:rFonts w:ascii="Bell MT" w:hAnsi="Bell MT" w:cstheme="majorHAnsi"/>
          <w:sz w:val="28"/>
          <w:szCs w:val="28"/>
        </w:rPr>
        <w:t xml:space="preserve"> </w:t>
      </w:r>
      <w:r w:rsidR="00BC73E4">
        <w:rPr>
          <w:rFonts w:ascii="Bell MT" w:hAnsi="Bell MT" w:cstheme="majorHAnsi"/>
          <w:sz w:val="28"/>
          <w:szCs w:val="28"/>
        </w:rPr>
        <w:t>given to the Beaver Creek Lodge, one was done last summer, and another one coming up in June. We also work with quite a few influencers.</w:t>
      </w:r>
    </w:p>
    <w:p w:rsidR="00C12F3E" w:rsidRDefault="00C12F3E" w:rsidP="00B03C30">
      <w:pPr>
        <w:pStyle w:val="ListParagraph"/>
        <w:spacing w:after="0" w:line="240" w:lineRule="auto"/>
        <w:rPr>
          <w:rFonts w:ascii="Bell MT" w:hAnsi="Bell MT" w:cstheme="majorHAnsi"/>
          <w:sz w:val="28"/>
          <w:szCs w:val="28"/>
        </w:rPr>
      </w:pPr>
    </w:p>
    <w:p w:rsidR="00185E81" w:rsidRDefault="00185E81"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Mr. </w:t>
      </w:r>
      <w:r w:rsidR="00651ECE">
        <w:rPr>
          <w:rFonts w:ascii="Bell MT" w:hAnsi="Bell MT" w:cstheme="majorHAnsi"/>
          <w:sz w:val="28"/>
          <w:szCs w:val="28"/>
        </w:rPr>
        <w:t>Rose’s</w:t>
      </w:r>
      <w:r>
        <w:rPr>
          <w:rFonts w:ascii="Bell MT" w:hAnsi="Bell MT" w:cstheme="majorHAnsi"/>
          <w:sz w:val="28"/>
          <w:szCs w:val="28"/>
        </w:rPr>
        <w:t xml:space="preserve"> question on special assessment</w:t>
      </w:r>
      <w:r w:rsidR="00C920B7">
        <w:rPr>
          <w:rFonts w:ascii="Bell MT" w:hAnsi="Bell MT" w:cstheme="majorHAnsi"/>
          <w:sz w:val="28"/>
          <w:szCs w:val="28"/>
        </w:rPr>
        <w:t xml:space="preserve">s </w:t>
      </w:r>
      <w:r w:rsidR="00651ECE">
        <w:rPr>
          <w:rFonts w:ascii="Bell MT" w:hAnsi="Bell MT" w:cstheme="majorHAnsi"/>
          <w:sz w:val="28"/>
          <w:szCs w:val="28"/>
        </w:rPr>
        <w:t xml:space="preserve">is </w:t>
      </w:r>
      <w:r w:rsidR="00C920B7">
        <w:rPr>
          <w:rFonts w:ascii="Bell MT" w:hAnsi="Bell MT" w:cstheme="majorHAnsi"/>
          <w:sz w:val="28"/>
          <w:szCs w:val="28"/>
        </w:rPr>
        <w:t xml:space="preserve">what can be done to have the fee built into the HOA, to eliminate the special assessment. Mr. Kessler explained that’s not how the HOA works. Going back seven, </w:t>
      </w:r>
      <w:r w:rsidR="00651ECE">
        <w:rPr>
          <w:rFonts w:ascii="Bell MT" w:hAnsi="Bell MT" w:cstheme="majorHAnsi"/>
          <w:sz w:val="28"/>
          <w:szCs w:val="28"/>
        </w:rPr>
        <w:t>or e</w:t>
      </w:r>
      <w:r w:rsidR="00C920B7">
        <w:rPr>
          <w:rFonts w:ascii="Bell MT" w:hAnsi="Bell MT" w:cstheme="majorHAnsi"/>
          <w:sz w:val="28"/>
          <w:szCs w:val="28"/>
        </w:rPr>
        <w:t xml:space="preserve">ight years, the HOA would only assess what was going to </w:t>
      </w:r>
      <w:r w:rsidR="00651ECE">
        <w:rPr>
          <w:rFonts w:ascii="Bell MT" w:hAnsi="Bell MT" w:cstheme="majorHAnsi"/>
          <w:sz w:val="28"/>
          <w:szCs w:val="28"/>
        </w:rPr>
        <w:t>be spent</w:t>
      </w:r>
      <w:r w:rsidR="00C920B7">
        <w:rPr>
          <w:rFonts w:ascii="Bell MT" w:hAnsi="Bell MT" w:cstheme="majorHAnsi"/>
          <w:sz w:val="28"/>
          <w:szCs w:val="28"/>
        </w:rPr>
        <w:t xml:space="preserve"> for the current year. Going back a few years ago, it was decided to do a reserve study and start making assessments based on the reserve study, and trying to build up a reserve fund bucket so that as time goes on, and the need </w:t>
      </w:r>
      <w:r w:rsidR="00651ECE">
        <w:rPr>
          <w:rFonts w:ascii="Bell MT" w:hAnsi="Bell MT" w:cstheme="majorHAnsi"/>
          <w:sz w:val="28"/>
          <w:szCs w:val="28"/>
        </w:rPr>
        <w:t>arises</w:t>
      </w:r>
      <w:r w:rsidR="00C920B7">
        <w:rPr>
          <w:rFonts w:ascii="Bell MT" w:hAnsi="Bell MT" w:cstheme="majorHAnsi"/>
          <w:sz w:val="28"/>
          <w:szCs w:val="28"/>
        </w:rPr>
        <w:t xml:space="preserve"> for bigger projects, there will be money available. The special assessment for last year was </w:t>
      </w:r>
      <w:r w:rsidR="00CC6942">
        <w:rPr>
          <w:rFonts w:ascii="Bell MT" w:hAnsi="Bell MT" w:cstheme="majorHAnsi"/>
          <w:sz w:val="28"/>
          <w:szCs w:val="28"/>
        </w:rPr>
        <w:t>done,</w:t>
      </w:r>
      <w:r w:rsidR="00C920B7">
        <w:rPr>
          <w:rFonts w:ascii="Bell MT" w:hAnsi="Bell MT" w:cstheme="majorHAnsi"/>
          <w:sz w:val="28"/>
          <w:szCs w:val="28"/>
        </w:rPr>
        <w:t xml:space="preserve"> based on the fact that a new elevator project was </w:t>
      </w:r>
      <w:r w:rsidR="00CC6942">
        <w:rPr>
          <w:rFonts w:ascii="Bell MT" w:hAnsi="Bell MT" w:cstheme="majorHAnsi"/>
          <w:sz w:val="28"/>
          <w:szCs w:val="28"/>
        </w:rPr>
        <w:t xml:space="preserve">to be done. There have been two reserve studies done in the last six years. The first one, wasn’t accurate, resulting in a second one </w:t>
      </w:r>
      <w:r w:rsidR="00651ECE">
        <w:rPr>
          <w:rFonts w:ascii="Bell MT" w:hAnsi="Bell MT" w:cstheme="majorHAnsi"/>
          <w:sz w:val="28"/>
          <w:szCs w:val="28"/>
        </w:rPr>
        <w:t>being</w:t>
      </w:r>
      <w:r w:rsidR="00CC6942">
        <w:rPr>
          <w:rFonts w:ascii="Bell MT" w:hAnsi="Bell MT" w:cstheme="majorHAnsi"/>
          <w:sz w:val="28"/>
          <w:szCs w:val="28"/>
        </w:rPr>
        <w:t xml:space="preserve"> done.</w:t>
      </w:r>
    </w:p>
    <w:p w:rsidR="00CC6942" w:rsidRDefault="00CC6942" w:rsidP="00B03C30">
      <w:pPr>
        <w:pStyle w:val="ListParagraph"/>
        <w:spacing w:after="0" w:line="240" w:lineRule="auto"/>
        <w:rPr>
          <w:rFonts w:ascii="Bell MT" w:hAnsi="Bell MT" w:cstheme="majorHAnsi"/>
          <w:sz w:val="28"/>
          <w:szCs w:val="28"/>
        </w:rPr>
      </w:pPr>
    </w:p>
    <w:p w:rsidR="00CC6942" w:rsidRDefault="00CC6942"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Mr. Rose also commented on insurance. He wanted to know if insurance is been </w:t>
      </w:r>
      <w:r w:rsidR="00651ECE">
        <w:rPr>
          <w:rFonts w:ascii="Bell MT" w:hAnsi="Bell MT" w:cstheme="majorHAnsi"/>
          <w:sz w:val="28"/>
          <w:szCs w:val="28"/>
        </w:rPr>
        <w:t>doubled</w:t>
      </w:r>
      <w:r>
        <w:rPr>
          <w:rFonts w:ascii="Bell MT" w:hAnsi="Bell MT" w:cstheme="majorHAnsi"/>
          <w:sz w:val="28"/>
          <w:szCs w:val="28"/>
        </w:rPr>
        <w:t xml:space="preserve"> here as in other states. Mr. Jeppson explained that the insurance policies were just renewed in March. Even though there had been a significant increase, it had not doubled. Due to, </w:t>
      </w:r>
      <w:r w:rsidR="00651ECE">
        <w:rPr>
          <w:rFonts w:ascii="Bell MT" w:hAnsi="Bell MT" w:cstheme="majorHAnsi"/>
          <w:sz w:val="28"/>
          <w:szCs w:val="28"/>
        </w:rPr>
        <w:t>our</w:t>
      </w:r>
      <w:r>
        <w:rPr>
          <w:rFonts w:ascii="Bell MT" w:hAnsi="Bell MT" w:cstheme="majorHAnsi"/>
          <w:sz w:val="28"/>
          <w:szCs w:val="28"/>
        </w:rPr>
        <w:t xml:space="preserve"> managing and </w:t>
      </w:r>
      <w:r w:rsidR="00651ECE">
        <w:rPr>
          <w:rFonts w:ascii="Bell MT" w:hAnsi="Bell MT" w:cstheme="majorHAnsi"/>
          <w:sz w:val="28"/>
          <w:szCs w:val="28"/>
        </w:rPr>
        <w:t xml:space="preserve">owning </w:t>
      </w:r>
      <w:r>
        <w:rPr>
          <w:rFonts w:ascii="Bell MT" w:hAnsi="Bell MT" w:cstheme="majorHAnsi"/>
          <w:sz w:val="28"/>
          <w:szCs w:val="28"/>
        </w:rPr>
        <w:t>several properties, we were able to leverage all of these into one master policy that allows us to get better rates.</w:t>
      </w:r>
    </w:p>
    <w:p w:rsidR="00CC6942" w:rsidRDefault="00CC6942" w:rsidP="00B03C30">
      <w:pPr>
        <w:pStyle w:val="ListParagraph"/>
        <w:spacing w:after="0" w:line="240" w:lineRule="auto"/>
        <w:rPr>
          <w:rFonts w:ascii="Bell MT" w:hAnsi="Bell MT" w:cstheme="majorHAnsi"/>
          <w:sz w:val="28"/>
          <w:szCs w:val="28"/>
        </w:rPr>
      </w:pPr>
    </w:p>
    <w:p w:rsidR="00CC6942" w:rsidRDefault="00CC6942" w:rsidP="00B03C30">
      <w:pPr>
        <w:pStyle w:val="ListParagraph"/>
        <w:spacing w:after="0" w:line="240" w:lineRule="auto"/>
        <w:rPr>
          <w:rFonts w:ascii="Bell MT" w:hAnsi="Bell MT" w:cstheme="majorHAnsi"/>
          <w:sz w:val="28"/>
          <w:szCs w:val="28"/>
          <w:u w:val="single"/>
        </w:rPr>
      </w:pPr>
      <w:r w:rsidRPr="00CC6942">
        <w:rPr>
          <w:rFonts w:ascii="Bell MT" w:hAnsi="Bell MT" w:cstheme="majorHAnsi"/>
          <w:sz w:val="28"/>
          <w:szCs w:val="28"/>
          <w:u w:val="single"/>
        </w:rPr>
        <w:t>Adjournment</w:t>
      </w:r>
    </w:p>
    <w:p w:rsidR="00CC6942" w:rsidRPr="00CC6942" w:rsidRDefault="00CC6942" w:rsidP="00B03C30">
      <w:pPr>
        <w:pStyle w:val="ListParagraph"/>
        <w:spacing w:after="0" w:line="240" w:lineRule="auto"/>
        <w:rPr>
          <w:rFonts w:ascii="Bell MT" w:hAnsi="Bell MT" w:cstheme="majorHAnsi"/>
          <w:sz w:val="28"/>
          <w:szCs w:val="28"/>
        </w:rPr>
      </w:pPr>
      <w:r>
        <w:rPr>
          <w:rFonts w:ascii="Bell MT" w:hAnsi="Bell MT" w:cstheme="majorHAnsi"/>
          <w:sz w:val="28"/>
          <w:szCs w:val="28"/>
        </w:rPr>
        <w:t xml:space="preserve">Mark thanked all the owners for participating in the Annual Meeting and the </w:t>
      </w:r>
      <w:r w:rsidR="00651ECE">
        <w:rPr>
          <w:rFonts w:ascii="Bell MT" w:hAnsi="Bell MT" w:cstheme="majorHAnsi"/>
          <w:sz w:val="28"/>
          <w:szCs w:val="28"/>
        </w:rPr>
        <w:t>meeting</w:t>
      </w:r>
      <w:r>
        <w:rPr>
          <w:rFonts w:ascii="Bell MT" w:hAnsi="Bell MT" w:cstheme="majorHAnsi"/>
          <w:sz w:val="28"/>
          <w:szCs w:val="28"/>
        </w:rPr>
        <w:t xml:space="preserve"> was adjourned subject.</w:t>
      </w:r>
    </w:p>
    <w:sectPr w:rsidR="00CC6942" w:rsidRPr="00CC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5ECD"/>
    <w:multiLevelType w:val="multilevel"/>
    <w:tmpl w:val="F51248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3E86575E"/>
    <w:multiLevelType w:val="multilevel"/>
    <w:tmpl w:val="F51248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1B"/>
    <w:rsid w:val="00031151"/>
    <w:rsid w:val="00033B50"/>
    <w:rsid w:val="00051B5C"/>
    <w:rsid w:val="00052A16"/>
    <w:rsid w:val="0009317E"/>
    <w:rsid w:val="000F0BC4"/>
    <w:rsid w:val="00117DBF"/>
    <w:rsid w:val="00185E81"/>
    <w:rsid w:val="001D3821"/>
    <w:rsid w:val="001D5408"/>
    <w:rsid w:val="002F0692"/>
    <w:rsid w:val="003222E0"/>
    <w:rsid w:val="00345851"/>
    <w:rsid w:val="003863C6"/>
    <w:rsid w:val="00427C11"/>
    <w:rsid w:val="004334BE"/>
    <w:rsid w:val="00497E2E"/>
    <w:rsid w:val="004E2CE0"/>
    <w:rsid w:val="00543830"/>
    <w:rsid w:val="00572F45"/>
    <w:rsid w:val="005819D1"/>
    <w:rsid w:val="00596ED0"/>
    <w:rsid w:val="005F7CF6"/>
    <w:rsid w:val="00650241"/>
    <w:rsid w:val="00651ECE"/>
    <w:rsid w:val="00672DB2"/>
    <w:rsid w:val="006850AD"/>
    <w:rsid w:val="00734D29"/>
    <w:rsid w:val="00794F18"/>
    <w:rsid w:val="009E25AF"/>
    <w:rsid w:val="00AD0A20"/>
    <w:rsid w:val="00B03C30"/>
    <w:rsid w:val="00B41956"/>
    <w:rsid w:val="00BA025D"/>
    <w:rsid w:val="00BC73E4"/>
    <w:rsid w:val="00BD123C"/>
    <w:rsid w:val="00C12F3E"/>
    <w:rsid w:val="00C67707"/>
    <w:rsid w:val="00C920B7"/>
    <w:rsid w:val="00CB1E3C"/>
    <w:rsid w:val="00CC6942"/>
    <w:rsid w:val="00D24FB0"/>
    <w:rsid w:val="00D96CD9"/>
    <w:rsid w:val="00DE55E1"/>
    <w:rsid w:val="00E15CAF"/>
    <w:rsid w:val="00E2236D"/>
    <w:rsid w:val="00F00AAD"/>
    <w:rsid w:val="00F8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48C2"/>
  <w15:chartTrackingRefBased/>
  <w15:docId w15:val="{FDEA58A3-43E9-4DA8-8A3B-F12C273F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C30"/>
    <w:pPr>
      <w:ind w:left="720"/>
      <w:contextualSpacing/>
    </w:pPr>
  </w:style>
  <w:style w:type="paragraph" w:styleId="BalloonText">
    <w:name w:val="Balloon Text"/>
    <w:basedOn w:val="Normal"/>
    <w:link w:val="BalloonTextChar"/>
    <w:uiPriority w:val="99"/>
    <w:semiHidden/>
    <w:unhideWhenUsed/>
    <w:rsid w:val="00572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6</Pages>
  <Words>2040</Words>
  <Characters>10302</Characters>
  <Application>Microsoft Office Word</Application>
  <DocSecurity>0</DocSecurity>
  <Lines>239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 Reid</dc:creator>
  <cp:keywords/>
  <dc:description/>
  <cp:lastModifiedBy>Lavern Reid</cp:lastModifiedBy>
  <cp:revision>11</cp:revision>
  <cp:lastPrinted>2022-04-07T00:06:00Z</cp:lastPrinted>
  <dcterms:created xsi:type="dcterms:W3CDTF">2022-04-06T20:32:00Z</dcterms:created>
  <dcterms:modified xsi:type="dcterms:W3CDTF">2023-01-17T18:07:00Z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b774e1f39c9cbe19d59100d8f29835fceff3f793db22703dcaca0815f654bc3f</vt:lpwstr>
  </property>
</Properties>
</file>